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18763" w14:textId="77777777" w:rsidR="00F926DE" w:rsidRPr="00F926DE" w:rsidRDefault="00F926DE" w:rsidP="00F926DE">
      <w:pPr>
        <w:jc w:val="center"/>
        <w:rPr>
          <w:rFonts w:ascii="Times New Roman" w:eastAsia="Times New Roman" w:hAnsi="Times New Roman" w:cs="Times New Roman"/>
          <w:color w:val="000000"/>
        </w:rPr>
      </w:pPr>
      <w:r w:rsidRPr="00F926DE">
        <w:rPr>
          <w:rFonts w:ascii="Calibri" w:eastAsia="Times New Roman" w:hAnsi="Calibri" w:cs="Calibri"/>
          <w:b/>
          <w:bCs/>
          <w:color w:val="000000"/>
          <w:sz w:val="28"/>
          <w:szCs w:val="28"/>
        </w:rPr>
        <w:t>Honors English 9 Course Guide</w:t>
      </w:r>
    </w:p>
    <w:p w14:paraId="7D33C896" w14:textId="0D1154D5" w:rsidR="00F926DE" w:rsidRPr="00F926DE" w:rsidRDefault="00F926DE" w:rsidP="00F926DE">
      <w:pPr>
        <w:jc w:val="center"/>
        <w:rPr>
          <w:rFonts w:ascii="Times New Roman" w:eastAsia="Times New Roman" w:hAnsi="Times New Roman" w:cs="Times New Roman"/>
          <w:color w:val="000000"/>
        </w:rPr>
      </w:pPr>
      <w:r>
        <w:rPr>
          <w:rFonts w:ascii="Calibri" w:eastAsia="Times New Roman" w:hAnsi="Calibri" w:cs="Calibri"/>
          <w:b/>
          <w:bCs/>
          <w:color w:val="000000"/>
          <w:sz w:val="28"/>
          <w:szCs w:val="28"/>
        </w:rPr>
        <w:t>Mr. Mirano</w:t>
      </w:r>
    </w:p>
    <w:p w14:paraId="46A32AB6" w14:textId="77777777" w:rsidR="00F926DE" w:rsidRPr="00F926DE" w:rsidRDefault="00F926DE" w:rsidP="00F926DE">
      <w:pPr>
        <w:rPr>
          <w:rFonts w:ascii="Times New Roman" w:eastAsia="Times New Roman" w:hAnsi="Times New Roman" w:cs="Times New Roman"/>
          <w:color w:val="000000"/>
        </w:rPr>
      </w:pPr>
    </w:p>
    <w:p w14:paraId="7CAA6AA5"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8"/>
          <w:szCs w:val="28"/>
        </w:rPr>
        <w:t>Contact Information</w:t>
      </w:r>
    </w:p>
    <w:p w14:paraId="58A052B4" w14:textId="636BC032"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8"/>
          <w:szCs w:val="28"/>
        </w:rPr>
        <w:t xml:space="preserve">Email: </w:t>
      </w:r>
      <w:r>
        <w:rPr>
          <w:rFonts w:ascii="Calibri" w:eastAsia="Times New Roman" w:hAnsi="Calibri" w:cs="Calibri"/>
          <w:b/>
          <w:bCs/>
          <w:color w:val="000000"/>
          <w:sz w:val="28"/>
          <w:szCs w:val="28"/>
        </w:rPr>
        <w:t>julian.mirano</w:t>
      </w:r>
      <w:r w:rsidRPr="00F926DE">
        <w:rPr>
          <w:rFonts w:ascii="Calibri" w:eastAsia="Times New Roman" w:hAnsi="Calibri" w:cs="Calibri"/>
          <w:b/>
          <w:bCs/>
          <w:color w:val="000000"/>
          <w:sz w:val="28"/>
          <w:szCs w:val="28"/>
        </w:rPr>
        <w:t>@tusd1.org</w:t>
      </w:r>
    </w:p>
    <w:p w14:paraId="1991A4A6" w14:textId="77777777" w:rsidR="00F926DE" w:rsidRPr="00F926DE" w:rsidRDefault="00F926DE" w:rsidP="00F926DE">
      <w:pPr>
        <w:rPr>
          <w:rFonts w:ascii="Times New Roman" w:eastAsia="Times New Roman" w:hAnsi="Times New Roman" w:cs="Times New Roman"/>
          <w:color w:val="000000"/>
        </w:rPr>
      </w:pPr>
    </w:p>
    <w:p w14:paraId="0366454E"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8"/>
          <w:szCs w:val="28"/>
        </w:rPr>
        <w:t>Supplies:</w:t>
      </w:r>
    </w:p>
    <w:p w14:paraId="057D8261" w14:textId="77777777" w:rsidR="00F926DE" w:rsidRPr="00F926DE" w:rsidRDefault="00F926DE" w:rsidP="00F926DE">
      <w:pPr>
        <w:numPr>
          <w:ilvl w:val="0"/>
          <w:numId w:val="1"/>
        </w:numPr>
        <w:ind w:left="360"/>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 xml:space="preserve">A </w:t>
      </w:r>
      <w:proofErr w:type="gramStart"/>
      <w:r w:rsidRPr="00F926DE">
        <w:rPr>
          <w:rFonts w:ascii="Calibri" w:eastAsia="Times New Roman" w:hAnsi="Calibri" w:cs="Calibri"/>
          <w:color w:val="000000"/>
          <w:sz w:val="20"/>
          <w:szCs w:val="20"/>
        </w:rPr>
        <w:t>composition notebooks</w:t>
      </w:r>
      <w:proofErr w:type="gramEnd"/>
      <w:r w:rsidRPr="00F926DE">
        <w:rPr>
          <w:rFonts w:ascii="Calibri" w:eastAsia="Times New Roman" w:hAnsi="Calibri" w:cs="Calibri"/>
          <w:color w:val="000000"/>
          <w:sz w:val="20"/>
          <w:szCs w:val="20"/>
        </w:rPr>
        <w:t xml:space="preserve"> (college-ruled, 100 pages) Additional notebooks may be needed later in the year.</w:t>
      </w:r>
    </w:p>
    <w:p w14:paraId="3AFF69D4" w14:textId="77777777" w:rsidR="00F926DE" w:rsidRPr="00F926DE" w:rsidRDefault="00F926DE" w:rsidP="00F926DE">
      <w:pPr>
        <w:numPr>
          <w:ilvl w:val="0"/>
          <w:numId w:val="1"/>
        </w:numPr>
        <w:ind w:left="360"/>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A supply of colored pencils</w:t>
      </w:r>
    </w:p>
    <w:p w14:paraId="738BB265" w14:textId="77777777" w:rsidR="00F926DE" w:rsidRPr="00F926DE" w:rsidRDefault="00F926DE" w:rsidP="00F926DE">
      <w:pPr>
        <w:numPr>
          <w:ilvl w:val="0"/>
          <w:numId w:val="1"/>
        </w:numPr>
        <w:ind w:left="360"/>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A supply of colored pens (not Sharpies – they bleed through the pages)</w:t>
      </w:r>
    </w:p>
    <w:p w14:paraId="5147B85D" w14:textId="77777777" w:rsidR="00F926DE" w:rsidRPr="00F926DE" w:rsidRDefault="00F926DE" w:rsidP="00F926DE">
      <w:pPr>
        <w:numPr>
          <w:ilvl w:val="0"/>
          <w:numId w:val="1"/>
        </w:numPr>
        <w:ind w:left="360"/>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A supply of loose-leaf paper</w:t>
      </w:r>
    </w:p>
    <w:p w14:paraId="4778A260" w14:textId="77777777" w:rsidR="00F926DE" w:rsidRPr="00F926DE" w:rsidRDefault="00F926DE" w:rsidP="00F926DE">
      <w:pPr>
        <w:numPr>
          <w:ilvl w:val="0"/>
          <w:numId w:val="1"/>
        </w:numPr>
        <w:ind w:left="360"/>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Sticky notes</w:t>
      </w:r>
    </w:p>
    <w:p w14:paraId="79FA0780" w14:textId="77777777" w:rsidR="00F926DE" w:rsidRPr="00F926DE" w:rsidRDefault="00F926DE" w:rsidP="00F926DE">
      <w:pPr>
        <w:numPr>
          <w:ilvl w:val="0"/>
          <w:numId w:val="1"/>
        </w:numPr>
        <w:ind w:left="360"/>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Highlighters (several colors)</w:t>
      </w:r>
    </w:p>
    <w:p w14:paraId="07FEB669" w14:textId="37B9384C" w:rsidR="00F926DE" w:rsidRPr="00F926DE" w:rsidRDefault="00F926DE" w:rsidP="00F926DE">
      <w:pPr>
        <w:numPr>
          <w:ilvl w:val="0"/>
          <w:numId w:val="1"/>
        </w:numPr>
        <w:ind w:left="360"/>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Scissors</w:t>
      </w:r>
    </w:p>
    <w:p w14:paraId="57B1984B" w14:textId="4C602F66" w:rsidR="00F926DE" w:rsidRPr="00F926DE" w:rsidRDefault="00F926DE" w:rsidP="00F926DE">
      <w:pPr>
        <w:numPr>
          <w:ilvl w:val="0"/>
          <w:numId w:val="1"/>
        </w:numPr>
        <w:ind w:left="360"/>
        <w:textAlignment w:val="baseline"/>
        <w:rPr>
          <w:rFonts w:ascii="Arial" w:eastAsia="Times New Roman" w:hAnsi="Arial" w:cs="Arial"/>
          <w:color w:val="000000"/>
          <w:sz w:val="20"/>
          <w:szCs w:val="20"/>
        </w:rPr>
      </w:pPr>
      <w:r>
        <w:rPr>
          <w:rFonts w:ascii="Calibri" w:eastAsia="Times New Roman" w:hAnsi="Calibri" w:cs="Calibri"/>
          <w:color w:val="000000"/>
          <w:sz w:val="20"/>
          <w:szCs w:val="20"/>
        </w:rPr>
        <w:t>Glue sticks</w:t>
      </w:r>
    </w:p>
    <w:p w14:paraId="51A885D4" w14:textId="77777777" w:rsidR="00F926DE" w:rsidRPr="00F926DE" w:rsidRDefault="00F926DE" w:rsidP="00F926DE">
      <w:pPr>
        <w:numPr>
          <w:ilvl w:val="0"/>
          <w:numId w:val="1"/>
        </w:numPr>
        <w:ind w:left="360"/>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A supply of transparent tape (such as Scotch). This item is essential as we add many elements to the composition notebook pages.</w:t>
      </w:r>
    </w:p>
    <w:p w14:paraId="4922EBE2" w14:textId="77777777" w:rsidR="00F926DE" w:rsidRPr="00F926DE" w:rsidRDefault="00F926DE" w:rsidP="00F926DE">
      <w:pPr>
        <w:numPr>
          <w:ilvl w:val="0"/>
          <w:numId w:val="1"/>
        </w:numPr>
        <w:ind w:left="360"/>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A pack of index cards (3 X 5)</w:t>
      </w:r>
    </w:p>
    <w:p w14:paraId="5BC01D15" w14:textId="77777777" w:rsidR="00F926DE" w:rsidRPr="00F926DE" w:rsidRDefault="00F926DE" w:rsidP="00F926DE">
      <w:pPr>
        <w:rPr>
          <w:rFonts w:ascii="Times New Roman" w:eastAsia="Times New Roman" w:hAnsi="Times New Roman" w:cs="Times New Roman"/>
          <w:color w:val="000000"/>
        </w:rPr>
      </w:pPr>
    </w:p>
    <w:p w14:paraId="7428A29D"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color w:val="000000"/>
          <w:sz w:val="20"/>
          <w:szCs w:val="20"/>
        </w:rPr>
        <w:t>Keep these materials in a zippered pouch and bring to class daily.</w:t>
      </w:r>
    </w:p>
    <w:p w14:paraId="55F36821" w14:textId="77777777" w:rsidR="00F926DE" w:rsidRPr="00F926DE" w:rsidRDefault="00F926DE" w:rsidP="00F926DE">
      <w:pPr>
        <w:rPr>
          <w:rFonts w:ascii="Times New Roman" w:eastAsia="Times New Roman" w:hAnsi="Times New Roman" w:cs="Times New Roman"/>
          <w:color w:val="000000"/>
        </w:rPr>
      </w:pPr>
    </w:p>
    <w:p w14:paraId="75EEA702"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8"/>
          <w:szCs w:val="28"/>
        </w:rPr>
        <w:t>In this class, you will learn to:</w:t>
      </w:r>
    </w:p>
    <w:p w14:paraId="5F89DC94" w14:textId="77777777" w:rsidR="00F926DE" w:rsidRPr="00F926DE" w:rsidRDefault="00F926DE" w:rsidP="00F926DE">
      <w:pPr>
        <w:numPr>
          <w:ilvl w:val="0"/>
          <w:numId w:val="2"/>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Read texts critically to see how an author produces his or her desired effect on a particular audience.</w:t>
      </w:r>
    </w:p>
    <w:p w14:paraId="46E0067D" w14:textId="77777777" w:rsidR="00F926DE" w:rsidRPr="00F926DE" w:rsidRDefault="00F926DE" w:rsidP="00F926DE">
      <w:pPr>
        <w:numPr>
          <w:ilvl w:val="0"/>
          <w:numId w:val="2"/>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Write texts in which you accomplish your purposes for a specific audience.</w:t>
      </w:r>
    </w:p>
    <w:p w14:paraId="1B65B265" w14:textId="77777777" w:rsidR="00F926DE" w:rsidRPr="00F926DE" w:rsidRDefault="00F926DE" w:rsidP="00F926DE">
      <w:pPr>
        <w:numPr>
          <w:ilvl w:val="0"/>
          <w:numId w:val="2"/>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Develop research skills that allow you to evaluate sources, complete with citations, in MLA (Modern Language Association) format.</w:t>
      </w:r>
    </w:p>
    <w:p w14:paraId="27797D06" w14:textId="77777777" w:rsidR="00F926DE" w:rsidRPr="00F926DE" w:rsidRDefault="00F926DE" w:rsidP="00F926DE">
      <w:pPr>
        <w:rPr>
          <w:rFonts w:ascii="Times New Roman" w:eastAsia="Times New Roman" w:hAnsi="Times New Roman" w:cs="Times New Roman"/>
          <w:color w:val="000000"/>
        </w:rPr>
      </w:pPr>
    </w:p>
    <w:p w14:paraId="7ABE08B9"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color w:val="000000"/>
          <w:sz w:val="20"/>
          <w:szCs w:val="20"/>
        </w:rPr>
        <w:t>Every assignment and activity we do will help you practice these highly complex skills. You will write often and reflect on your writing. You will learn effective reading strategies and apply them to both literary and non-fiction texts. You will read fiction to analyze the author’s linguistic and rhetorical choices. Your intellectual curiosity and desire for challenge is welcome here!</w:t>
      </w:r>
    </w:p>
    <w:p w14:paraId="67618E3A" w14:textId="77777777" w:rsidR="00F926DE" w:rsidRPr="00F926DE" w:rsidRDefault="00F926DE" w:rsidP="00F926DE">
      <w:pPr>
        <w:rPr>
          <w:rFonts w:ascii="Times New Roman" w:eastAsia="Times New Roman" w:hAnsi="Times New Roman" w:cs="Times New Roman"/>
          <w:color w:val="000000"/>
        </w:rPr>
      </w:pPr>
    </w:p>
    <w:p w14:paraId="249A2C00"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color w:val="000000"/>
          <w:sz w:val="20"/>
          <w:szCs w:val="20"/>
        </w:rPr>
        <w:t>We will sample a range of literary and nonfiction work. Some of the authors we will read this year include:</w:t>
      </w:r>
    </w:p>
    <w:p w14:paraId="4996C92D" w14:textId="660C6512" w:rsidR="00F926DE" w:rsidRPr="00F926DE" w:rsidRDefault="005C3832" w:rsidP="00F926DE">
      <w:pPr>
        <w:rPr>
          <w:rFonts w:ascii="Times New Roman" w:eastAsia="Times New Roman" w:hAnsi="Times New Roman" w:cs="Times New Roman"/>
          <w:color w:val="000000"/>
        </w:rPr>
      </w:pPr>
      <w:r>
        <w:rPr>
          <w:rFonts w:ascii="Calibri" w:eastAsia="Times New Roman" w:hAnsi="Calibri" w:cs="Calibri"/>
          <w:color w:val="000000"/>
          <w:sz w:val="20"/>
          <w:szCs w:val="20"/>
        </w:rPr>
        <w:t>Sandra Cisneros</w:t>
      </w:r>
      <w:r>
        <w:rPr>
          <w:rFonts w:ascii="Calibri" w:eastAsia="Times New Roman" w:hAnsi="Calibri" w:cs="Calibri"/>
          <w:color w:val="000000"/>
          <w:sz w:val="20"/>
          <w:szCs w:val="20"/>
        </w:rPr>
        <w:tab/>
      </w:r>
      <w:r w:rsidR="00F926DE" w:rsidRPr="00F926DE">
        <w:rPr>
          <w:rFonts w:ascii="Calibri" w:eastAsia="Times New Roman" w:hAnsi="Calibri" w:cs="Calibri"/>
          <w:color w:val="000000"/>
          <w:sz w:val="20"/>
          <w:szCs w:val="20"/>
        </w:rPr>
        <w:tab/>
      </w:r>
      <w:r>
        <w:rPr>
          <w:rFonts w:ascii="Calibri" w:eastAsia="Times New Roman" w:hAnsi="Calibri" w:cs="Calibri"/>
          <w:color w:val="000000"/>
          <w:sz w:val="20"/>
          <w:szCs w:val="20"/>
        </w:rPr>
        <w:t>Homer</w:t>
      </w:r>
      <w:r>
        <w:rPr>
          <w:rFonts w:ascii="Calibri" w:eastAsia="Times New Roman" w:hAnsi="Calibri" w:cs="Calibri"/>
          <w:color w:val="000000"/>
          <w:sz w:val="20"/>
          <w:szCs w:val="20"/>
        </w:rPr>
        <w:tab/>
      </w:r>
      <w:r w:rsidR="00F926DE" w:rsidRPr="00F926DE">
        <w:rPr>
          <w:rFonts w:ascii="Calibri" w:eastAsia="Times New Roman" w:hAnsi="Calibri" w:cs="Calibri"/>
          <w:color w:val="000000"/>
          <w:sz w:val="20"/>
          <w:szCs w:val="20"/>
        </w:rPr>
        <w:tab/>
      </w:r>
      <w:r>
        <w:rPr>
          <w:rFonts w:ascii="Calibri" w:eastAsia="Times New Roman" w:hAnsi="Calibri" w:cs="Calibri"/>
          <w:color w:val="000000"/>
          <w:sz w:val="20"/>
          <w:szCs w:val="20"/>
        </w:rPr>
        <w:tab/>
        <w:t>William Shakespeare</w:t>
      </w:r>
      <w:r w:rsidR="00F926DE" w:rsidRPr="00F926DE">
        <w:rPr>
          <w:rFonts w:ascii="Calibri" w:eastAsia="Times New Roman" w:hAnsi="Calibri" w:cs="Calibri"/>
          <w:color w:val="000000"/>
          <w:sz w:val="20"/>
          <w:szCs w:val="20"/>
        </w:rPr>
        <w:tab/>
        <w:t xml:space="preserve">Mindy </w:t>
      </w:r>
      <w:proofErr w:type="spellStart"/>
      <w:r w:rsidR="00F926DE" w:rsidRPr="00F926DE">
        <w:rPr>
          <w:rFonts w:ascii="Calibri" w:eastAsia="Times New Roman" w:hAnsi="Calibri" w:cs="Calibri"/>
          <w:color w:val="000000"/>
          <w:sz w:val="20"/>
          <w:szCs w:val="20"/>
        </w:rPr>
        <w:t>Kaling</w:t>
      </w:r>
      <w:proofErr w:type="spellEnd"/>
    </w:p>
    <w:p w14:paraId="38B0A0A2" w14:textId="65F21768" w:rsidR="00F926DE" w:rsidRPr="00F926DE" w:rsidRDefault="005C3832" w:rsidP="00F926DE">
      <w:pPr>
        <w:rPr>
          <w:rFonts w:ascii="Times New Roman" w:eastAsia="Times New Roman" w:hAnsi="Times New Roman" w:cs="Times New Roman"/>
          <w:color w:val="000000"/>
        </w:rPr>
      </w:pPr>
      <w:r>
        <w:rPr>
          <w:rFonts w:ascii="Calibri" w:eastAsia="Times New Roman" w:hAnsi="Calibri" w:cs="Calibri"/>
          <w:color w:val="000000"/>
          <w:sz w:val="20"/>
          <w:szCs w:val="20"/>
        </w:rPr>
        <w:t>Ray Bradbury</w:t>
      </w:r>
      <w:r w:rsidR="00F926DE" w:rsidRPr="00F926DE">
        <w:rPr>
          <w:rFonts w:ascii="Calibri" w:eastAsia="Times New Roman" w:hAnsi="Calibri" w:cs="Calibri"/>
          <w:color w:val="000000"/>
          <w:sz w:val="20"/>
          <w:szCs w:val="20"/>
        </w:rPr>
        <w:tab/>
      </w:r>
      <w:r w:rsidR="00F926DE" w:rsidRPr="00F926DE">
        <w:rPr>
          <w:rFonts w:ascii="Calibri" w:eastAsia="Times New Roman" w:hAnsi="Calibri" w:cs="Calibri"/>
          <w:color w:val="000000"/>
          <w:sz w:val="20"/>
          <w:szCs w:val="20"/>
        </w:rPr>
        <w:tab/>
      </w:r>
      <w:r>
        <w:rPr>
          <w:rFonts w:ascii="Calibri" w:eastAsia="Times New Roman" w:hAnsi="Calibri" w:cs="Calibri"/>
          <w:color w:val="000000"/>
          <w:sz w:val="20"/>
          <w:szCs w:val="20"/>
        </w:rPr>
        <w:t>William Rhoden</w:t>
      </w:r>
      <w:r w:rsidR="00F926DE" w:rsidRPr="00F926DE">
        <w:rPr>
          <w:rFonts w:ascii="Calibri" w:eastAsia="Times New Roman" w:hAnsi="Calibri" w:cs="Calibri"/>
          <w:color w:val="000000"/>
          <w:sz w:val="20"/>
          <w:szCs w:val="20"/>
        </w:rPr>
        <w:tab/>
      </w:r>
      <w:r w:rsidR="00F926DE" w:rsidRPr="00F926DE">
        <w:rPr>
          <w:rFonts w:ascii="Calibri" w:eastAsia="Times New Roman" w:hAnsi="Calibri" w:cs="Calibri"/>
          <w:color w:val="000000"/>
          <w:sz w:val="20"/>
          <w:szCs w:val="20"/>
        </w:rPr>
        <w:tab/>
      </w:r>
      <w:r>
        <w:rPr>
          <w:rFonts w:ascii="Calibri" w:eastAsia="Times New Roman" w:hAnsi="Calibri" w:cs="Calibri"/>
          <w:color w:val="000000"/>
          <w:sz w:val="20"/>
          <w:szCs w:val="20"/>
        </w:rPr>
        <w:t>E.O. Wilson</w:t>
      </w:r>
      <w:r w:rsidR="00F926DE" w:rsidRPr="00F926DE">
        <w:rPr>
          <w:rFonts w:ascii="Calibri" w:eastAsia="Times New Roman" w:hAnsi="Calibri" w:cs="Calibri"/>
          <w:color w:val="000000"/>
          <w:sz w:val="20"/>
          <w:szCs w:val="20"/>
        </w:rPr>
        <w:tab/>
      </w:r>
      <w:r>
        <w:rPr>
          <w:rFonts w:ascii="Calibri" w:eastAsia="Times New Roman" w:hAnsi="Calibri" w:cs="Calibri"/>
          <w:color w:val="000000"/>
          <w:sz w:val="20"/>
          <w:szCs w:val="20"/>
        </w:rPr>
        <w:tab/>
        <w:t>Bryan Stevenson</w:t>
      </w:r>
    </w:p>
    <w:p w14:paraId="6B0F4628" w14:textId="532EB490" w:rsidR="00F926DE" w:rsidRPr="00F926DE" w:rsidRDefault="005C3832" w:rsidP="00F926DE">
      <w:pPr>
        <w:rPr>
          <w:rFonts w:ascii="Times New Roman" w:eastAsia="Times New Roman" w:hAnsi="Times New Roman" w:cs="Times New Roman"/>
          <w:color w:val="000000"/>
        </w:rPr>
      </w:pPr>
      <w:r>
        <w:rPr>
          <w:rFonts w:ascii="Calibri" w:eastAsia="Times New Roman" w:hAnsi="Calibri" w:cs="Calibri"/>
          <w:color w:val="000000"/>
          <w:sz w:val="20"/>
          <w:szCs w:val="20"/>
        </w:rPr>
        <w:t>George Orwell</w:t>
      </w:r>
      <w:r w:rsidR="00F926DE" w:rsidRPr="00F926DE">
        <w:rPr>
          <w:rFonts w:ascii="Calibri" w:eastAsia="Times New Roman" w:hAnsi="Calibri" w:cs="Calibri"/>
          <w:color w:val="000000"/>
          <w:sz w:val="20"/>
          <w:szCs w:val="20"/>
        </w:rPr>
        <w:tab/>
      </w:r>
      <w:r w:rsidR="00F926DE" w:rsidRPr="00F926DE">
        <w:rPr>
          <w:rFonts w:ascii="Calibri" w:eastAsia="Times New Roman" w:hAnsi="Calibri" w:cs="Calibri"/>
          <w:color w:val="000000"/>
          <w:sz w:val="20"/>
          <w:szCs w:val="20"/>
        </w:rPr>
        <w:tab/>
        <w:t>Gwendolyn Brooks</w:t>
      </w:r>
      <w:r w:rsidR="00F926DE" w:rsidRPr="00F926DE">
        <w:rPr>
          <w:rFonts w:ascii="Calibri" w:eastAsia="Times New Roman" w:hAnsi="Calibri" w:cs="Calibri"/>
          <w:color w:val="000000"/>
          <w:sz w:val="20"/>
          <w:szCs w:val="20"/>
        </w:rPr>
        <w:tab/>
      </w:r>
      <w:r>
        <w:rPr>
          <w:rFonts w:ascii="Calibri" w:eastAsia="Times New Roman" w:hAnsi="Calibri" w:cs="Calibri"/>
          <w:color w:val="000000"/>
          <w:sz w:val="20"/>
          <w:szCs w:val="20"/>
        </w:rPr>
        <w:t>Jose Olivarez</w:t>
      </w:r>
      <w:r w:rsidR="00F926DE" w:rsidRPr="00F926DE">
        <w:rPr>
          <w:rFonts w:ascii="Calibri" w:eastAsia="Times New Roman" w:hAnsi="Calibri" w:cs="Calibri"/>
          <w:color w:val="000000"/>
          <w:sz w:val="20"/>
          <w:szCs w:val="20"/>
        </w:rPr>
        <w:tab/>
      </w:r>
      <w:r w:rsidR="00F926DE" w:rsidRPr="00F926DE">
        <w:rPr>
          <w:rFonts w:ascii="Calibri" w:eastAsia="Times New Roman" w:hAnsi="Calibri" w:cs="Calibri"/>
          <w:color w:val="000000"/>
          <w:sz w:val="20"/>
          <w:szCs w:val="20"/>
        </w:rPr>
        <w:tab/>
        <w:t>E.O. Wilson</w:t>
      </w:r>
    </w:p>
    <w:p w14:paraId="44036E88" w14:textId="201A9C20" w:rsidR="00F926DE" w:rsidRPr="00F926DE" w:rsidRDefault="005C3832" w:rsidP="00F926DE">
      <w:pPr>
        <w:rPr>
          <w:rFonts w:ascii="Times New Roman" w:eastAsia="Times New Roman" w:hAnsi="Times New Roman" w:cs="Times New Roman"/>
          <w:color w:val="000000"/>
        </w:rPr>
      </w:pPr>
      <w:r>
        <w:rPr>
          <w:rFonts w:ascii="Calibri" w:eastAsia="Times New Roman" w:hAnsi="Calibri" w:cs="Calibri"/>
          <w:color w:val="000000"/>
          <w:sz w:val="20"/>
          <w:szCs w:val="20"/>
        </w:rPr>
        <w:t>Lena Coakley</w:t>
      </w:r>
      <w:r w:rsidR="00F926DE" w:rsidRPr="00F926DE">
        <w:rPr>
          <w:rFonts w:ascii="Calibri" w:eastAsia="Times New Roman" w:hAnsi="Calibri" w:cs="Calibri"/>
          <w:color w:val="000000"/>
          <w:sz w:val="20"/>
          <w:szCs w:val="20"/>
        </w:rPr>
        <w:tab/>
      </w:r>
      <w:r w:rsidR="00F926DE" w:rsidRPr="00F926DE">
        <w:rPr>
          <w:rFonts w:ascii="Calibri" w:eastAsia="Times New Roman" w:hAnsi="Calibri" w:cs="Calibri"/>
          <w:color w:val="000000"/>
          <w:sz w:val="20"/>
          <w:szCs w:val="20"/>
        </w:rPr>
        <w:tab/>
      </w:r>
      <w:r>
        <w:rPr>
          <w:rFonts w:ascii="Calibri" w:eastAsia="Times New Roman" w:hAnsi="Calibri" w:cs="Calibri"/>
          <w:color w:val="000000"/>
          <w:sz w:val="20"/>
          <w:szCs w:val="20"/>
        </w:rPr>
        <w:t>Stephen Kinzer</w:t>
      </w:r>
      <w:r w:rsidR="00F926DE" w:rsidRPr="00F926DE">
        <w:rPr>
          <w:rFonts w:ascii="Calibri" w:eastAsia="Times New Roman" w:hAnsi="Calibri" w:cs="Calibri"/>
          <w:color w:val="000000"/>
          <w:sz w:val="20"/>
          <w:szCs w:val="20"/>
        </w:rPr>
        <w:tab/>
      </w:r>
      <w:r w:rsidR="00F926DE" w:rsidRPr="00F926DE">
        <w:rPr>
          <w:rFonts w:ascii="Calibri" w:eastAsia="Times New Roman" w:hAnsi="Calibri" w:cs="Calibri"/>
          <w:color w:val="000000"/>
          <w:sz w:val="20"/>
          <w:szCs w:val="20"/>
        </w:rPr>
        <w:tab/>
        <w:t>Haruki Murakami</w:t>
      </w:r>
      <w:r w:rsidR="00F926DE" w:rsidRPr="00F926DE">
        <w:rPr>
          <w:rFonts w:ascii="Calibri" w:eastAsia="Times New Roman" w:hAnsi="Calibri" w:cs="Calibri"/>
          <w:color w:val="000000"/>
          <w:sz w:val="20"/>
          <w:szCs w:val="20"/>
        </w:rPr>
        <w:tab/>
      </w:r>
      <w:r w:rsidR="00F926DE" w:rsidRPr="00F926DE">
        <w:rPr>
          <w:rFonts w:ascii="Calibri" w:eastAsia="Times New Roman" w:hAnsi="Calibri" w:cs="Calibri"/>
          <w:color w:val="000000"/>
          <w:sz w:val="20"/>
          <w:szCs w:val="20"/>
        </w:rPr>
        <w:tab/>
      </w:r>
      <w:r>
        <w:rPr>
          <w:rFonts w:ascii="Calibri" w:eastAsia="Times New Roman" w:hAnsi="Calibri" w:cs="Calibri"/>
          <w:color w:val="000000"/>
          <w:sz w:val="20"/>
          <w:szCs w:val="20"/>
          <w:shd w:val="clear" w:color="auto" w:fill="FFFFFF"/>
        </w:rPr>
        <w:t>Robert Frost</w:t>
      </w:r>
      <w:r w:rsidR="00F926DE" w:rsidRPr="00F926DE">
        <w:rPr>
          <w:rFonts w:ascii="Calibri" w:eastAsia="Times New Roman" w:hAnsi="Calibri" w:cs="Calibri"/>
          <w:color w:val="000000"/>
          <w:sz w:val="20"/>
          <w:szCs w:val="20"/>
          <w:shd w:val="clear" w:color="auto" w:fill="FFFFFF"/>
        </w:rPr>
        <w:t> </w:t>
      </w:r>
    </w:p>
    <w:p w14:paraId="52B436F0" w14:textId="6F9A2229" w:rsidR="00F926DE" w:rsidRPr="00F926DE" w:rsidRDefault="005C3832" w:rsidP="00F926DE">
      <w:pPr>
        <w:rPr>
          <w:rFonts w:ascii="Times New Roman" w:eastAsia="Times New Roman" w:hAnsi="Times New Roman" w:cs="Times New Roman"/>
          <w:color w:val="000000"/>
        </w:rPr>
      </w:pPr>
      <w:r>
        <w:rPr>
          <w:rFonts w:ascii="Calibri" w:eastAsia="Times New Roman" w:hAnsi="Calibri" w:cs="Calibri"/>
          <w:color w:val="000000"/>
          <w:sz w:val="20"/>
          <w:szCs w:val="20"/>
        </w:rPr>
        <w:t>Ta-Nehisi Coates</w:t>
      </w:r>
      <w:r w:rsidR="00F926DE" w:rsidRPr="00F926DE">
        <w:rPr>
          <w:rFonts w:ascii="Calibri" w:eastAsia="Times New Roman" w:hAnsi="Calibri" w:cs="Calibri"/>
          <w:color w:val="000000"/>
          <w:sz w:val="20"/>
          <w:szCs w:val="20"/>
        </w:rPr>
        <w:tab/>
      </w:r>
      <w:r w:rsidR="00F926DE" w:rsidRPr="00F926DE">
        <w:rPr>
          <w:rFonts w:ascii="Calibri" w:eastAsia="Times New Roman" w:hAnsi="Calibri" w:cs="Calibri"/>
          <w:color w:val="000000"/>
          <w:sz w:val="20"/>
          <w:szCs w:val="20"/>
        </w:rPr>
        <w:tab/>
      </w:r>
      <w:r>
        <w:rPr>
          <w:rFonts w:ascii="Calibri" w:eastAsia="Times New Roman" w:hAnsi="Calibri" w:cs="Calibri"/>
          <w:color w:val="000000"/>
          <w:sz w:val="20"/>
          <w:szCs w:val="20"/>
        </w:rPr>
        <w:t>Emily Wanamaker</w:t>
      </w:r>
      <w:r w:rsidR="00F926DE" w:rsidRPr="00F926DE">
        <w:rPr>
          <w:rFonts w:ascii="Calibri" w:eastAsia="Times New Roman" w:hAnsi="Calibri" w:cs="Calibri"/>
          <w:color w:val="000000"/>
          <w:sz w:val="20"/>
          <w:szCs w:val="20"/>
        </w:rPr>
        <w:tab/>
      </w:r>
      <w:r>
        <w:rPr>
          <w:rFonts w:ascii="Calibri" w:eastAsia="Times New Roman" w:hAnsi="Calibri" w:cs="Calibri"/>
          <w:color w:val="000000"/>
          <w:sz w:val="20"/>
          <w:szCs w:val="20"/>
        </w:rPr>
        <w:t>Billy Collins</w:t>
      </w:r>
      <w:r>
        <w:rPr>
          <w:rFonts w:ascii="Calibri" w:eastAsia="Times New Roman" w:hAnsi="Calibri" w:cs="Calibri"/>
          <w:color w:val="000000"/>
          <w:sz w:val="20"/>
          <w:szCs w:val="20"/>
        </w:rPr>
        <w:tab/>
      </w:r>
      <w:r w:rsidR="00F926DE" w:rsidRPr="00F926DE">
        <w:rPr>
          <w:rFonts w:ascii="Calibri" w:eastAsia="Times New Roman" w:hAnsi="Calibri" w:cs="Calibri"/>
          <w:color w:val="000000"/>
          <w:sz w:val="20"/>
          <w:szCs w:val="20"/>
        </w:rPr>
        <w:tab/>
      </w:r>
      <w:r>
        <w:rPr>
          <w:rFonts w:ascii="Calibri" w:eastAsia="Times New Roman" w:hAnsi="Calibri" w:cs="Calibri"/>
          <w:color w:val="000000"/>
          <w:sz w:val="20"/>
          <w:szCs w:val="20"/>
          <w:shd w:val="clear" w:color="auto" w:fill="FFFFFF"/>
        </w:rPr>
        <w:t xml:space="preserve">Monique Truong </w:t>
      </w:r>
    </w:p>
    <w:p w14:paraId="66AC85BA" w14:textId="77777777" w:rsidR="00F926DE" w:rsidRPr="00F926DE" w:rsidRDefault="00F926DE" w:rsidP="00F926DE">
      <w:pPr>
        <w:rPr>
          <w:rFonts w:ascii="Times New Roman" w:eastAsia="Times New Roman" w:hAnsi="Times New Roman" w:cs="Times New Roman"/>
          <w:color w:val="000000"/>
        </w:rPr>
      </w:pPr>
    </w:p>
    <w:p w14:paraId="03932A08"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2"/>
          <w:szCs w:val="22"/>
        </w:rPr>
        <w:t>Assessments and Grading:</w:t>
      </w:r>
    </w:p>
    <w:p w14:paraId="3FC0393E"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color w:val="000000"/>
          <w:sz w:val="20"/>
          <w:szCs w:val="20"/>
        </w:rPr>
        <w:t>The work you do in this course will increase your abilities as writers, readers, and thinkers. As a result, most of your assignments are formative assessments. Most of these assessments will receive a process or completion grade as a record of your work ethic and growth in understanding. I use these to assess your skill level and to adjust instruction to suit your needs. I will evaluate your skills, and when I think you have had enough practice with a skill or concept, I will assign a summative assessment. For these assessments, I will provide detailed instructions and a descriptive rubric.</w:t>
      </w:r>
    </w:p>
    <w:p w14:paraId="4C60CC2D" w14:textId="77777777" w:rsidR="00F926DE" w:rsidRPr="00F926DE" w:rsidRDefault="00F926DE" w:rsidP="00F926DE">
      <w:pPr>
        <w:rPr>
          <w:rFonts w:ascii="Times New Roman" w:eastAsia="Times New Roman" w:hAnsi="Times New Roman" w:cs="Times New Roman"/>
          <w:color w:val="000000"/>
        </w:rPr>
      </w:pPr>
    </w:p>
    <w:p w14:paraId="1211CEDD" w14:textId="77777777" w:rsidR="005C3832" w:rsidRDefault="005C3832" w:rsidP="00F926DE">
      <w:pPr>
        <w:rPr>
          <w:rFonts w:ascii="Calibri" w:eastAsia="Times New Roman" w:hAnsi="Calibri" w:cs="Calibri"/>
          <w:color w:val="000000"/>
          <w:sz w:val="20"/>
          <w:szCs w:val="20"/>
        </w:rPr>
      </w:pPr>
    </w:p>
    <w:p w14:paraId="3885AD38" w14:textId="071D8206"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color w:val="000000"/>
          <w:sz w:val="20"/>
          <w:szCs w:val="20"/>
        </w:rPr>
        <w:lastRenderedPageBreak/>
        <w:t xml:space="preserve">The following work may be either </w:t>
      </w:r>
      <w:proofErr w:type="spellStart"/>
      <w:r w:rsidRPr="00F926DE">
        <w:rPr>
          <w:rFonts w:ascii="Calibri" w:eastAsia="Times New Roman" w:hAnsi="Calibri" w:cs="Calibri"/>
          <w:color w:val="000000"/>
          <w:sz w:val="20"/>
          <w:szCs w:val="20"/>
        </w:rPr>
        <w:t>summatively</w:t>
      </w:r>
      <w:proofErr w:type="spellEnd"/>
      <w:r w:rsidRPr="00F926DE">
        <w:rPr>
          <w:rFonts w:ascii="Calibri" w:eastAsia="Times New Roman" w:hAnsi="Calibri" w:cs="Calibri"/>
          <w:color w:val="000000"/>
          <w:sz w:val="20"/>
          <w:szCs w:val="20"/>
        </w:rPr>
        <w:t xml:space="preserve"> or formatively assessed:</w:t>
      </w:r>
    </w:p>
    <w:p w14:paraId="7B531322" w14:textId="77777777" w:rsidR="00F926DE" w:rsidRPr="00F926DE" w:rsidRDefault="00F926DE" w:rsidP="00F926DE">
      <w:pPr>
        <w:numPr>
          <w:ilvl w:val="0"/>
          <w:numId w:val="3"/>
        </w:numPr>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Independent writing in journals</w:t>
      </w:r>
    </w:p>
    <w:p w14:paraId="3D11FEBB" w14:textId="77777777" w:rsidR="00F926DE" w:rsidRPr="00F926DE" w:rsidRDefault="00F926DE" w:rsidP="00F926DE">
      <w:pPr>
        <w:numPr>
          <w:ilvl w:val="0"/>
          <w:numId w:val="3"/>
        </w:numPr>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Participation in discussions (partner, small group, or whole class)</w:t>
      </w:r>
    </w:p>
    <w:p w14:paraId="76661DAD" w14:textId="6AA5E248" w:rsidR="00F926DE" w:rsidRPr="00F926DE" w:rsidRDefault="00F926DE" w:rsidP="00F926DE">
      <w:pPr>
        <w:numPr>
          <w:ilvl w:val="0"/>
          <w:numId w:val="3"/>
        </w:numPr>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 xml:space="preserve">Process </w:t>
      </w:r>
      <w:proofErr w:type="gramStart"/>
      <w:r w:rsidRPr="00F926DE">
        <w:rPr>
          <w:rFonts w:ascii="Calibri" w:eastAsia="Times New Roman" w:hAnsi="Calibri" w:cs="Calibri"/>
          <w:color w:val="000000"/>
          <w:sz w:val="20"/>
          <w:szCs w:val="20"/>
        </w:rPr>
        <w:t>writing:</w:t>
      </w:r>
      <w:proofErr w:type="gramEnd"/>
      <w:r w:rsidRPr="00F926DE">
        <w:rPr>
          <w:rFonts w:ascii="Calibri" w:eastAsia="Times New Roman" w:hAnsi="Calibri" w:cs="Calibri"/>
          <w:color w:val="000000"/>
          <w:sz w:val="20"/>
          <w:szCs w:val="20"/>
        </w:rPr>
        <w:t xml:space="preserve"> </w:t>
      </w:r>
      <w:r w:rsidR="00456DD3" w:rsidRPr="00062A80">
        <w:rPr>
          <w:rFonts w:ascii="Calibri" w:eastAsia="Times New Roman" w:hAnsi="Calibri" w:cs="Calibri"/>
          <w:color w:val="000000"/>
          <w:sz w:val="20"/>
          <w:szCs w:val="20"/>
        </w:rPr>
        <w:t>narrative, analysis, argument, synthesis argument, poetry</w:t>
      </w:r>
    </w:p>
    <w:p w14:paraId="7CA129EA" w14:textId="77777777" w:rsidR="00456DD3" w:rsidRPr="00062A80" w:rsidRDefault="00456DD3" w:rsidP="00456DD3">
      <w:pPr>
        <w:numPr>
          <w:ilvl w:val="0"/>
          <w:numId w:val="3"/>
        </w:numPr>
        <w:textAlignment w:val="baseline"/>
        <w:rPr>
          <w:rFonts w:ascii="Arial" w:eastAsia="Times New Roman" w:hAnsi="Arial" w:cs="Arial"/>
          <w:color w:val="000000"/>
          <w:sz w:val="20"/>
          <w:szCs w:val="20"/>
        </w:rPr>
      </w:pPr>
      <w:r w:rsidRPr="00062A80">
        <w:rPr>
          <w:rFonts w:ascii="Calibri" w:eastAsia="Times New Roman" w:hAnsi="Calibri" w:cs="Calibri"/>
          <w:color w:val="000000"/>
          <w:sz w:val="20"/>
          <w:szCs w:val="20"/>
        </w:rPr>
        <w:t>Responses to reading of class texts</w:t>
      </w:r>
    </w:p>
    <w:p w14:paraId="79B4924F" w14:textId="77777777" w:rsidR="00F926DE" w:rsidRPr="00F926DE" w:rsidRDefault="00F926DE" w:rsidP="00F926DE">
      <w:pPr>
        <w:rPr>
          <w:rFonts w:ascii="Times New Roman" w:eastAsia="Times New Roman" w:hAnsi="Times New Roman" w:cs="Times New Roman"/>
          <w:color w:val="000000"/>
        </w:rPr>
      </w:pPr>
    </w:p>
    <w:p w14:paraId="1F5DC747" w14:textId="77777777" w:rsidR="00F926DE" w:rsidRPr="00F926DE" w:rsidRDefault="00F926DE" w:rsidP="00F926DE">
      <w:pPr>
        <w:spacing w:after="240"/>
        <w:rPr>
          <w:rFonts w:ascii="Times New Roman" w:eastAsia="Times New Roman" w:hAnsi="Times New Roman" w:cs="Times New Roman"/>
          <w:color w:val="000000"/>
        </w:rPr>
      </w:pPr>
      <w:r w:rsidRPr="00F926DE">
        <w:rPr>
          <w:rFonts w:ascii="Calibri" w:eastAsia="Times New Roman" w:hAnsi="Calibri" w:cs="Calibri"/>
          <w:color w:val="000000"/>
          <w:sz w:val="20"/>
          <w:szCs w:val="20"/>
        </w:rPr>
        <w:t xml:space="preserve">For full credit, students must hand in assignments on time. Points will be deducted for each day late. After a certain posted date, late assignments will not be accepted. If an extension is needed, </w:t>
      </w:r>
      <w:r w:rsidRPr="00F926DE">
        <w:rPr>
          <w:rFonts w:ascii="Calibri" w:eastAsia="Times New Roman" w:hAnsi="Calibri" w:cs="Calibri"/>
          <w:b/>
          <w:bCs/>
          <w:color w:val="000000"/>
          <w:sz w:val="20"/>
          <w:szCs w:val="20"/>
        </w:rPr>
        <w:t>please contact me at least 24 hours</w:t>
      </w:r>
      <w:r w:rsidRPr="00F926DE">
        <w:rPr>
          <w:rFonts w:ascii="Calibri" w:eastAsia="Times New Roman" w:hAnsi="Calibri" w:cs="Calibri"/>
          <w:color w:val="000000"/>
          <w:sz w:val="20"/>
          <w:szCs w:val="20"/>
        </w:rPr>
        <w:t xml:space="preserve"> before the due date to receive a one-day extension. Partial credit is provided for students who attempted but did not fully complete the assignment. </w:t>
      </w:r>
    </w:p>
    <w:p w14:paraId="6BB2BBE4" w14:textId="77777777" w:rsidR="00F926DE" w:rsidRPr="00F926DE" w:rsidRDefault="00F926DE" w:rsidP="00F926DE">
      <w:pPr>
        <w:spacing w:after="240"/>
        <w:rPr>
          <w:rFonts w:ascii="Times New Roman" w:eastAsia="Times New Roman" w:hAnsi="Times New Roman" w:cs="Times New Roman"/>
          <w:color w:val="000000"/>
        </w:rPr>
      </w:pPr>
      <w:r w:rsidRPr="00F926DE">
        <w:rPr>
          <w:rFonts w:ascii="Calibri" w:eastAsia="Times New Roman" w:hAnsi="Calibri" w:cs="Calibri"/>
          <w:color w:val="000000"/>
          <w:sz w:val="20"/>
          <w:szCs w:val="20"/>
        </w:rPr>
        <w:t>All assignments will be given in class with point values and criteria for excellence. </w:t>
      </w:r>
    </w:p>
    <w:p w14:paraId="42DF1682" w14:textId="1D94431A" w:rsidR="00F926DE" w:rsidRPr="00F926DE" w:rsidRDefault="00F926DE" w:rsidP="00F926DE">
      <w:pPr>
        <w:spacing w:after="240"/>
        <w:rPr>
          <w:rFonts w:ascii="Times New Roman" w:eastAsia="Times New Roman" w:hAnsi="Times New Roman" w:cs="Times New Roman"/>
          <w:color w:val="000000"/>
        </w:rPr>
      </w:pPr>
      <w:r w:rsidRPr="00F926DE">
        <w:rPr>
          <w:rFonts w:ascii="Calibri" w:eastAsia="Times New Roman" w:hAnsi="Calibri" w:cs="Calibri"/>
          <w:color w:val="000000"/>
          <w:sz w:val="20"/>
          <w:szCs w:val="20"/>
        </w:rPr>
        <w:t xml:space="preserve">Student work will be carefully assessed for certain elements indicating academic and developmental growth over time. Instruction will be adjusted to ensure that this growth occurs to meet </w:t>
      </w:r>
      <w:r w:rsidR="00456DD3">
        <w:rPr>
          <w:rFonts w:ascii="Calibri" w:eastAsia="Times New Roman" w:hAnsi="Calibri" w:cs="Calibri"/>
          <w:color w:val="000000"/>
          <w:sz w:val="20"/>
          <w:szCs w:val="20"/>
        </w:rPr>
        <w:t xml:space="preserve">Mr. </w:t>
      </w:r>
      <w:proofErr w:type="spellStart"/>
      <w:r w:rsidR="00456DD3">
        <w:rPr>
          <w:rFonts w:ascii="Calibri" w:eastAsia="Times New Roman" w:hAnsi="Calibri" w:cs="Calibri"/>
          <w:color w:val="000000"/>
          <w:sz w:val="20"/>
          <w:szCs w:val="20"/>
        </w:rPr>
        <w:t>Mirano’s</w:t>
      </w:r>
      <w:proofErr w:type="spellEnd"/>
      <w:r w:rsidRPr="00F926DE">
        <w:rPr>
          <w:rFonts w:ascii="Calibri" w:eastAsia="Times New Roman" w:hAnsi="Calibri" w:cs="Calibri"/>
          <w:color w:val="000000"/>
          <w:sz w:val="20"/>
          <w:szCs w:val="20"/>
        </w:rPr>
        <w:t xml:space="preserve"> expectations. </w:t>
      </w:r>
    </w:p>
    <w:p w14:paraId="036F5CA9" w14:textId="77777777" w:rsidR="00F926DE" w:rsidRPr="00F926DE" w:rsidRDefault="00F926DE" w:rsidP="00F926DE">
      <w:pPr>
        <w:spacing w:after="240"/>
        <w:rPr>
          <w:rFonts w:ascii="Times New Roman" w:eastAsia="Times New Roman" w:hAnsi="Times New Roman" w:cs="Times New Roman"/>
          <w:color w:val="000000"/>
        </w:rPr>
      </w:pPr>
      <w:r w:rsidRPr="00F926DE">
        <w:rPr>
          <w:rFonts w:ascii="Calibri" w:eastAsia="Times New Roman" w:hAnsi="Calibri" w:cs="Calibri"/>
          <w:color w:val="000000"/>
          <w:sz w:val="20"/>
          <w:szCs w:val="20"/>
        </w:rPr>
        <w:t xml:space="preserve">Grades will be uploaded regularly on </w:t>
      </w:r>
      <w:proofErr w:type="spellStart"/>
      <w:r w:rsidRPr="00F926DE">
        <w:rPr>
          <w:rFonts w:ascii="Calibri" w:eastAsia="Times New Roman" w:hAnsi="Calibri" w:cs="Calibri"/>
          <w:color w:val="000000"/>
          <w:sz w:val="20"/>
          <w:szCs w:val="20"/>
        </w:rPr>
        <w:t>StudentVue</w:t>
      </w:r>
      <w:proofErr w:type="spellEnd"/>
      <w:r w:rsidRPr="00F926DE">
        <w:rPr>
          <w:rFonts w:ascii="Calibri" w:eastAsia="Times New Roman" w:hAnsi="Calibri" w:cs="Calibri"/>
          <w:color w:val="000000"/>
          <w:sz w:val="20"/>
          <w:szCs w:val="20"/>
        </w:rPr>
        <w:t>.</w:t>
      </w:r>
    </w:p>
    <w:p w14:paraId="6242744B" w14:textId="77777777" w:rsidR="00F926DE" w:rsidRPr="00F926DE" w:rsidRDefault="00F926DE" w:rsidP="00F926DE">
      <w:pPr>
        <w:spacing w:after="240"/>
        <w:rPr>
          <w:rFonts w:ascii="Times New Roman" w:eastAsia="Times New Roman" w:hAnsi="Times New Roman" w:cs="Times New Roman"/>
          <w:color w:val="000000"/>
        </w:rPr>
      </w:pPr>
      <w:r w:rsidRPr="00F926DE">
        <w:rPr>
          <w:rFonts w:ascii="Calibri" w:eastAsia="Times New Roman" w:hAnsi="Calibri" w:cs="Calibri"/>
          <w:color w:val="000000"/>
          <w:sz w:val="20"/>
          <w:szCs w:val="20"/>
        </w:rPr>
        <w:t xml:space="preserve">We will write for different purposes. On occasion, specific prewriting must be turned in with final assignments. Instructions about whether an assignment may be handwritten or typed will be provided in class, and formatting instructions will also be provided. Most typed assignments will be submitted through </w:t>
      </w:r>
      <w:hyperlink r:id="rId5" w:history="1">
        <w:r w:rsidRPr="00F926DE">
          <w:rPr>
            <w:rFonts w:ascii="Calibri" w:eastAsia="Times New Roman" w:hAnsi="Calibri" w:cs="Calibri"/>
            <w:color w:val="1155CC"/>
            <w:sz w:val="20"/>
            <w:szCs w:val="20"/>
            <w:u w:val="single"/>
          </w:rPr>
          <w:t>www.turnitin.com</w:t>
        </w:r>
      </w:hyperlink>
      <w:r w:rsidRPr="00F926DE">
        <w:rPr>
          <w:rFonts w:ascii="Calibri" w:eastAsia="Times New Roman" w:hAnsi="Calibri" w:cs="Calibri"/>
          <w:color w:val="000000"/>
          <w:sz w:val="20"/>
          <w:szCs w:val="20"/>
        </w:rPr>
        <w:t>.</w:t>
      </w:r>
    </w:p>
    <w:p w14:paraId="2A74443A" w14:textId="7BAAB581" w:rsidR="00F926DE" w:rsidRPr="00F926DE" w:rsidRDefault="00F926DE" w:rsidP="00F926DE">
      <w:pPr>
        <w:spacing w:after="240"/>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 xml:space="preserve">Writing must demonstrate the student’s individual ideas. Presenting ideas shared or borrowed from another student or source as one’s own will receive a failing grade and those involved may receive disciplinary action. Be advised: do not look at another’s work to get “ideas” or have another student “get you started.” If you need ideas or assistance getting started, speak with </w:t>
      </w:r>
      <w:r w:rsidR="00456DD3">
        <w:rPr>
          <w:rFonts w:ascii="Calibri" w:eastAsia="Times New Roman" w:hAnsi="Calibri" w:cs="Calibri"/>
          <w:b/>
          <w:bCs/>
          <w:color w:val="000000"/>
          <w:sz w:val="20"/>
          <w:szCs w:val="20"/>
        </w:rPr>
        <w:t xml:space="preserve">Mr. Mirano. </w:t>
      </w:r>
    </w:p>
    <w:p w14:paraId="496A3CE3"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color w:val="000000"/>
          <w:sz w:val="20"/>
          <w:szCs w:val="20"/>
        </w:rPr>
        <w:t>The class work we will do this year includes but is not limited to:</w:t>
      </w:r>
    </w:p>
    <w:p w14:paraId="0BAEA5D0"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Discussing what we’ve read in large (Socratic Seminars) and in small groups</w:t>
      </w:r>
    </w:p>
    <w:p w14:paraId="461BCBC4"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Using protocols for text-based analysis</w:t>
      </w:r>
    </w:p>
    <w:p w14:paraId="336508AD"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Practicing rhetorical analysis</w:t>
      </w:r>
    </w:p>
    <w:p w14:paraId="460AB2F5"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Acquiring new vocabulary</w:t>
      </w:r>
    </w:p>
    <w:p w14:paraId="2380403D"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Learning to identify and apply rhetorical devices</w:t>
      </w:r>
    </w:p>
    <w:p w14:paraId="0A2D38D5"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Expressing ideas in writing and speech</w:t>
      </w:r>
    </w:p>
    <w:p w14:paraId="03EA0099"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Remediating problems with the conventions of grammar and spelling</w:t>
      </w:r>
    </w:p>
    <w:p w14:paraId="4325B06B"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Responding in writing to non-verbal texts paired with written texts, or as texts themselves</w:t>
      </w:r>
    </w:p>
    <w:p w14:paraId="17EDD39D"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Responding in non-verbal ways to written texts</w:t>
      </w:r>
    </w:p>
    <w:p w14:paraId="19DBE03D"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Reading texts closely</w:t>
      </w:r>
    </w:p>
    <w:p w14:paraId="23365276"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Crafting argument</w:t>
      </w:r>
    </w:p>
    <w:p w14:paraId="76064B96"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Analyzing the rhetoric of written argument</w:t>
      </w:r>
    </w:p>
    <w:p w14:paraId="6A8EA7B6"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Reading texts written in a variety of rhetorical modes, genres, and time periods</w:t>
      </w:r>
    </w:p>
    <w:p w14:paraId="7DC4D272" w14:textId="1F70D9F4"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Writing essays and responses of several kinds: narrative, expository, analytical, synthesis, argumentative</w:t>
      </w:r>
      <w:r w:rsidR="00456DD3">
        <w:rPr>
          <w:rFonts w:ascii="Calibri" w:eastAsia="Times New Roman" w:hAnsi="Calibri" w:cs="Calibri"/>
          <w:color w:val="000000"/>
          <w:sz w:val="20"/>
          <w:szCs w:val="20"/>
        </w:rPr>
        <w:t xml:space="preserve">, </w:t>
      </w:r>
      <w:r w:rsidR="00456DD3" w:rsidRPr="00F926DE">
        <w:rPr>
          <w:rFonts w:ascii="Calibri" w:eastAsia="Times New Roman" w:hAnsi="Calibri" w:cs="Calibri"/>
          <w:color w:val="000000"/>
          <w:sz w:val="20"/>
          <w:szCs w:val="20"/>
        </w:rPr>
        <w:t>compare/contrast</w:t>
      </w:r>
    </w:p>
    <w:p w14:paraId="02CA5DBF"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Practicing the writing process: prewriting, drafting, revising, editing, publishing</w:t>
      </w:r>
    </w:p>
    <w:p w14:paraId="287B2574"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Learning strategies of both peer and self-analysis of your own writing</w:t>
      </w:r>
    </w:p>
    <w:p w14:paraId="1758AE69"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Writing-to-think and writing-to-</w:t>
      </w:r>
      <w:proofErr w:type="gramStart"/>
      <w:r w:rsidRPr="00F926DE">
        <w:rPr>
          <w:rFonts w:ascii="Calibri" w:eastAsia="Times New Roman" w:hAnsi="Calibri" w:cs="Calibri"/>
          <w:color w:val="000000"/>
          <w:sz w:val="20"/>
          <w:szCs w:val="20"/>
        </w:rPr>
        <w:t>learn:</w:t>
      </w:r>
      <w:proofErr w:type="gramEnd"/>
      <w:r w:rsidRPr="00F926DE">
        <w:rPr>
          <w:rFonts w:ascii="Calibri" w:eastAsia="Times New Roman" w:hAnsi="Calibri" w:cs="Calibri"/>
          <w:color w:val="000000"/>
          <w:sz w:val="20"/>
          <w:szCs w:val="20"/>
        </w:rPr>
        <w:t xml:space="preserve"> journals, reader-response, free-writes, imitation of style, collaborative writing, and quick writes</w:t>
      </w:r>
    </w:p>
    <w:p w14:paraId="40279F67"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Practicing research skills</w:t>
      </w:r>
    </w:p>
    <w:p w14:paraId="4B1B012B"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Evaluating sources and synthesizing information from sources</w:t>
      </w:r>
    </w:p>
    <w:p w14:paraId="6608A4C9"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Using MLA format</w:t>
      </w:r>
    </w:p>
    <w:p w14:paraId="74A6AEE0"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lastRenderedPageBreak/>
        <w:t>Review grammar (up through subordination and coordination) as necessary to analyze syntax and write a variety of sophisticated sentences</w:t>
      </w:r>
    </w:p>
    <w:p w14:paraId="398FAAE1" w14:textId="77777777" w:rsidR="00F926DE" w:rsidRPr="00F926DE" w:rsidRDefault="00F926DE" w:rsidP="00F926DE">
      <w:pPr>
        <w:numPr>
          <w:ilvl w:val="0"/>
          <w:numId w:val="4"/>
        </w:numPr>
        <w:ind w:left="504"/>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Practicing effective use of rhetoric</w:t>
      </w:r>
    </w:p>
    <w:p w14:paraId="579B5BF8" w14:textId="77777777" w:rsidR="00F926DE" w:rsidRPr="00F926DE" w:rsidRDefault="00F926DE" w:rsidP="00F926DE">
      <w:pPr>
        <w:rPr>
          <w:rFonts w:ascii="Times New Roman" w:eastAsia="Times New Roman" w:hAnsi="Times New Roman" w:cs="Times New Roman"/>
          <w:color w:val="000000"/>
        </w:rPr>
      </w:pPr>
    </w:p>
    <w:p w14:paraId="7E2417F3" w14:textId="038377CF" w:rsidR="00F926DE" w:rsidRPr="00F926DE" w:rsidRDefault="00F926DE" w:rsidP="00F926DE">
      <w:pPr>
        <w:spacing w:after="240"/>
        <w:rPr>
          <w:rFonts w:ascii="Times New Roman" w:eastAsia="Times New Roman" w:hAnsi="Times New Roman" w:cs="Times New Roman"/>
          <w:color w:val="000000"/>
        </w:rPr>
      </w:pPr>
      <w:r w:rsidRPr="00F926DE">
        <w:rPr>
          <w:rFonts w:ascii="Calibri" w:eastAsia="Times New Roman" w:hAnsi="Calibri" w:cs="Calibri"/>
          <w:color w:val="000000"/>
          <w:sz w:val="20"/>
          <w:szCs w:val="20"/>
        </w:rPr>
        <w:t>We will read a variety of texts. Please expect to read sections of texts multiple times. Know that Mr</w:t>
      </w:r>
      <w:r w:rsidR="00456DD3">
        <w:rPr>
          <w:rFonts w:ascii="Calibri" w:eastAsia="Times New Roman" w:hAnsi="Calibri" w:cs="Calibri"/>
          <w:color w:val="000000"/>
          <w:sz w:val="20"/>
          <w:szCs w:val="20"/>
        </w:rPr>
        <w:t>. Mirano</w:t>
      </w:r>
      <w:r w:rsidRPr="00F926DE">
        <w:rPr>
          <w:rFonts w:ascii="Calibri" w:eastAsia="Times New Roman" w:hAnsi="Calibri" w:cs="Calibri"/>
          <w:color w:val="000000"/>
          <w:sz w:val="20"/>
          <w:szCs w:val="20"/>
        </w:rPr>
        <w:t xml:space="preserve"> will expect you to practice and refine many specific reading behaviors aligned to academic work. Please bring an open mind and be willing to practice, practice, and practice to demonstrate these specific reading behaviors. </w:t>
      </w:r>
    </w:p>
    <w:p w14:paraId="49B7C3D5"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8"/>
          <w:szCs w:val="28"/>
        </w:rPr>
        <w:t>Expectations for students:</w:t>
      </w:r>
    </w:p>
    <w:p w14:paraId="29E09447" w14:textId="16A334A2" w:rsidR="00F926DE" w:rsidRPr="00F926DE" w:rsidRDefault="00F926DE" w:rsidP="00F926DE">
      <w:pPr>
        <w:numPr>
          <w:ilvl w:val="0"/>
          <w:numId w:val="5"/>
        </w:numPr>
        <w:textAlignment w:val="baseline"/>
        <w:rPr>
          <w:rFonts w:ascii="Arial" w:eastAsia="Times New Roman" w:hAnsi="Arial" w:cs="Arial"/>
          <w:color w:val="000000"/>
          <w:sz w:val="20"/>
          <w:szCs w:val="20"/>
        </w:rPr>
      </w:pPr>
      <w:r w:rsidRPr="00F926DE">
        <w:rPr>
          <w:rFonts w:ascii="Calibri" w:eastAsia="Times New Roman" w:hAnsi="Calibri" w:cs="Calibri"/>
          <w:b/>
          <w:bCs/>
          <w:color w:val="000000"/>
          <w:sz w:val="20"/>
          <w:szCs w:val="20"/>
        </w:rPr>
        <w:t xml:space="preserve">Save all papers, </w:t>
      </w:r>
      <w:r w:rsidR="00456DD3">
        <w:rPr>
          <w:rFonts w:ascii="Calibri" w:eastAsia="Times New Roman" w:hAnsi="Calibri" w:cs="Calibri"/>
          <w:b/>
          <w:bCs/>
          <w:color w:val="000000"/>
          <w:sz w:val="20"/>
          <w:szCs w:val="20"/>
        </w:rPr>
        <w:t>and handouts for</w:t>
      </w:r>
      <w:r w:rsidRPr="00F926DE">
        <w:rPr>
          <w:rFonts w:ascii="Calibri" w:eastAsia="Times New Roman" w:hAnsi="Calibri" w:cs="Calibri"/>
          <w:b/>
          <w:bCs/>
          <w:color w:val="000000"/>
          <w:sz w:val="20"/>
          <w:szCs w:val="20"/>
        </w:rPr>
        <w:t xml:space="preserve"> review, reference, and study</w:t>
      </w:r>
      <w:r w:rsidRPr="00F926DE">
        <w:rPr>
          <w:rFonts w:ascii="Calibri" w:eastAsia="Times New Roman" w:hAnsi="Calibri" w:cs="Calibri"/>
          <w:color w:val="000000"/>
          <w:sz w:val="20"/>
          <w:szCs w:val="20"/>
        </w:rPr>
        <w:t>. For the final assessment, students will submit a portfolio of work with a written reflection.  This is a SIGNIFICANT GRADE as it is a final assessment of the year’s learning.  SAVE your work in a file for this assignment in May.</w:t>
      </w:r>
    </w:p>
    <w:p w14:paraId="27A52FBA" w14:textId="77777777" w:rsidR="00F926DE" w:rsidRPr="00F926DE" w:rsidRDefault="00F926DE" w:rsidP="00F926DE">
      <w:pPr>
        <w:numPr>
          <w:ilvl w:val="0"/>
          <w:numId w:val="5"/>
        </w:numPr>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Be courteous and attentive in discussion so everyone’s opinion can be heard and valued.</w:t>
      </w:r>
    </w:p>
    <w:p w14:paraId="0724B470" w14:textId="77777777" w:rsidR="00F926DE" w:rsidRPr="00F926DE" w:rsidRDefault="00F926DE" w:rsidP="00F926DE">
      <w:pPr>
        <w:numPr>
          <w:ilvl w:val="0"/>
          <w:numId w:val="5"/>
        </w:numPr>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Put forth your best effort.</w:t>
      </w:r>
    </w:p>
    <w:p w14:paraId="262AD334" w14:textId="77777777" w:rsidR="00F926DE" w:rsidRPr="00F926DE" w:rsidRDefault="00F926DE" w:rsidP="00F926DE">
      <w:pPr>
        <w:numPr>
          <w:ilvl w:val="0"/>
          <w:numId w:val="5"/>
        </w:numPr>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Generous intellectual contribution to all group work as well as slides, writing, poster work, etc.</w:t>
      </w:r>
    </w:p>
    <w:p w14:paraId="53F5334D" w14:textId="77777777" w:rsidR="00F926DE" w:rsidRPr="00F926DE" w:rsidRDefault="00F926DE" w:rsidP="00F926DE">
      <w:pPr>
        <w:numPr>
          <w:ilvl w:val="0"/>
          <w:numId w:val="5"/>
        </w:numPr>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Maintain honesty and strive for integrity in all class transactions.</w:t>
      </w:r>
    </w:p>
    <w:p w14:paraId="00BE00C5" w14:textId="77777777" w:rsidR="00F926DE" w:rsidRPr="00F926DE" w:rsidRDefault="00F926DE" w:rsidP="00F926DE">
      <w:pPr>
        <w:numPr>
          <w:ilvl w:val="0"/>
          <w:numId w:val="5"/>
        </w:numPr>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Keep track of assignments, due dates, and grades. </w:t>
      </w:r>
    </w:p>
    <w:p w14:paraId="14303958" w14:textId="77777777" w:rsidR="00F926DE" w:rsidRPr="00F926DE" w:rsidRDefault="00F926DE" w:rsidP="00F926DE">
      <w:pPr>
        <w:numPr>
          <w:ilvl w:val="0"/>
          <w:numId w:val="5"/>
        </w:numPr>
        <w:textAlignment w:val="baseline"/>
        <w:rPr>
          <w:rFonts w:ascii="Arial" w:eastAsia="Times New Roman" w:hAnsi="Arial" w:cs="Arial"/>
          <w:b/>
          <w:bCs/>
          <w:color w:val="000000"/>
          <w:sz w:val="20"/>
          <w:szCs w:val="20"/>
        </w:rPr>
      </w:pPr>
      <w:r w:rsidRPr="00F926DE">
        <w:rPr>
          <w:rFonts w:ascii="Calibri" w:eastAsia="Times New Roman" w:hAnsi="Calibri" w:cs="Calibri"/>
          <w:color w:val="000000"/>
          <w:sz w:val="20"/>
          <w:szCs w:val="20"/>
        </w:rPr>
        <w:t xml:space="preserve">Ask for assignments and homework </w:t>
      </w:r>
      <w:r w:rsidRPr="00F926DE">
        <w:rPr>
          <w:rFonts w:ascii="Calibri" w:eastAsia="Times New Roman" w:hAnsi="Calibri" w:cs="Calibri"/>
          <w:b/>
          <w:bCs/>
          <w:color w:val="000000"/>
          <w:sz w:val="20"/>
          <w:szCs w:val="20"/>
        </w:rPr>
        <w:t>in advance of planned absences in a before-school conversation. </w:t>
      </w:r>
    </w:p>
    <w:p w14:paraId="1914AC28" w14:textId="77777777" w:rsidR="00F926DE" w:rsidRPr="00F926DE" w:rsidRDefault="00F926DE" w:rsidP="00F926DE">
      <w:pPr>
        <w:numPr>
          <w:ilvl w:val="0"/>
          <w:numId w:val="5"/>
        </w:numPr>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 xml:space="preserve">Students with an excused absence are given </w:t>
      </w:r>
      <w:r w:rsidRPr="00F926DE">
        <w:rPr>
          <w:rFonts w:ascii="Calibri" w:eastAsia="Times New Roman" w:hAnsi="Calibri" w:cs="Calibri"/>
          <w:b/>
          <w:bCs/>
          <w:color w:val="000000"/>
          <w:sz w:val="20"/>
          <w:szCs w:val="20"/>
        </w:rPr>
        <w:t>one day for each day they are absent</w:t>
      </w:r>
      <w:r w:rsidRPr="00F926DE">
        <w:rPr>
          <w:rFonts w:ascii="Calibri" w:eastAsia="Times New Roman" w:hAnsi="Calibri" w:cs="Calibri"/>
          <w:color w:val="000000"/>
          <w:sz w:val="20"/>
          <w:szCs w:val="20"/>
        </w:rPr>
        <w:t xml:space="preserve"> to make up class/homework/notes/presentation and three days to make up a test or essay. </w:t>
      </w:r>
    </w:p>
    <w:p w14:paraId="491D2893" w14:textId="77777777" w:rsidR="00F926DE" w:rsidRPr="00F926DE" w:rsidRDefault="00F926DE" w:rsidP="00F926DE">
      <w:pPr>
        <w:numPr>
          <w:ilvl w:val="0"/>
          <w:numId w:val="5"/>
        </w:numPr>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 xml:space="preserve">Students with </w:t>
      </w:r>
      <w:r w:rsidRPr="00F926DE">
        <w:rPr>
          <w:rFonts w:ascii="Calibri" w:eastAsia="Times New Roman" w:hAnsi="Calibri" w:cs="Calibri"/>
          <w:b/>
          <w:bCs/>
          <w:color w:val="000000"/>
          <w:sz w:val="20"/>
          <w:szCs w:val="20"/>
        </w:rPr>
        <w:t>unexcused absences</w:t>
      </w:r>
      <w:r w:rsidRPr="00F926DE">
        <w:rPr>
          <w:rFonts w:ascii="Calibri" w:eastAsia="Times New Roman" w:hAnsi="Calibri" w:cs="Calibri"/>
          <w:color w:val="000000"/>
          <w:sz w:val="20"/>
          <w:szCs w:val="20"/>
        </w:rPr>
        <w:t xml:space="preserve">, or </w:t>
      </w:r>
      <w:r w:rsidRPr="00F926DE">
        <w:rPr>
          <w:rFonts w:ascii="Calibri" w:eastAsia="Times New Roman" w:hAnsi="Calibri" w:cs="Calibri"/>
          <w:b/>
          <w:bCs/>
          <w:color w:val="000000"/>
          <w:sz w:val="20"/>
          <w:szCs w:val="20"/>
        </w:rPr>
        <w:t>who do not make up their work according to the above time frame</w:t>
      </w:r>
      <w:r w:rsidRPr="00F926DE">
        <w:rPr>
          <w:rFonts w:ascii="Calibri" w:eastAsia="Times New Roman" w:hAnsi="Calibri" w:cs="Calibri"/>
          <w:color w:val="000000"/>
          <w:sz w:val="20"/>
          <w:szCs w:val="20"/>
        </w:rPr>
        <w:t>, will receive a zero. </w:t>
      </w:r>
    </w:p>
    <w:p w14:paraId="7EAA6DC5" w14:textId="77777777" w:rsidR="00F926DE" w:rsidRPr="00F926DE" w:rsidRDefault="00F926DE" w:rsidP="00F926DE">
      <w:pPr>
        <w:numPr>
          <w:ilvl w:val="0"/>
          <w:numId w:val="5"/>
        </w:numPr>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Students returning to class after an absence should check in with the teacher regarding missed notes, work, assignments, or tests. This should be done before school or through email. Students are responsible for obtaining all class notes. </w:t>
      </w:r>
    </w:p>
    <w:p w14:paraId="6B422955" w14:textId="0E26E945" w:rsidR="00F926DE" w:rsidRPr="00F926DE" w:rsidRDefault="00F926DE" w:rsidP="00F926DE">
      <w:pPr>
        <w:numPr>
          <w:ilvl w:val="0"/>
          <w:numId w:val="5"/>
        </w:numPr>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All make-up tests are given either before or after school and must be scheduled in advance with the teacher. Students will have three school days to make up any missed tests due to an absence. </w:t>
      </w:r>
    </w:p>
    <w:p w14:paraId="64388B00" w14:textId="760F64A4" w:rsidR="00F926DE" w:rsidRPr="00F926DE" w:rsidRDefault="00F926DE" w:rsidP="00F926DE">
      <w:pPr>
        <w:numPr>
          <w:ilvl w:val="0"/>
          <w:numId w:val="5"/>
        </w:numPr>
        <w:spacing w:after="240"/>
        <w:textAlignment w:val="baseline"/>
        <w:rPr>
          <w:rFonts w:ascii="Arial" w:eastAsia="Times New Roman" w:hAnsi="Arial" w:cs="Arial"/>
          <w:color w:val="000000"/>
          <w:sz w:val="20"/>
          <w:szCs w:val="20"/>
        </w:rPr>
      </w:pPr>
      <w:r w:rsidRPr="00F926DE">
        <w:rPr>
          <w:rFonts w:ascii="Calibri" w:eastAsia="Times New Roman" w:hAnsi="Calibri" w:cs="Calibri"/>
          <w:color w:val="000000"/>
          <w:sz w:val="20"/>
          <w:szCs w:val="20"/>
        </w:rPr>
        <w:t xml:space="preserve">Use </w:t>
      </w:r>
      <w:r w:rsidR="00456DD3">
        <w:rPr>
          <w:rFonts w:ascii="Calibri" w:eastAsia="Times New Roman" w:hAnsi="Calibri" w:cs="Calibri"/>
          <w:color w:val="000000"/>
          <w:sz w:val="20"/>
          <w:szCs w:val="20"/>
        </w:rPr>
        <w:t>Microsoft Teams</w:t>
      </w:r>
      <w:r w:rsidRPr="00F926DE">
        <w:rPr>
          <w:rFonts w:ascii="Calibri" w:eastAsia="Times New Roman" w:hAnsi="Calibri" w:cs="Calibri"/>
          <w:color w:val="000000"/>
          <w:sz w:val="20"/>
          <w:szCs w:val="20"/>
        </w:rPr>
        <w:t xml:space="preserve"> for assignments and resources.</w:t>
      </w:r>
    </w:p>
    <w:p w14:paraId="68397935"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8"/>
          <w:szCs w:val="28"/>
        </w:rPr>
        <w:t>Classroom activities, major assignments, and assessments:</w:t>
      </w:r>
    </w:p>
    <w:p w14:paraId="7FEBC9E8" w14:textId="77777777" w:rsidR="00F926DE" w:rsidRPr="00F926DE" w:rsidRDefault="00F926DE" w:rsidP="00F926DE">
      <w:pPr>
        <w:rPr>
          <w:rFonts w:ascii="Times New Roman" w:eastAsia="Times New Roman" w:hAnsi="Times New Roman" w:cs="Times New Roman"/>
          <w:color w:val="000000"/>
        </w:rPr>
      </w:pPr>
    </w:p>
    <w:p w14:paraId="13ADB974" w14:textId="036C1C6A"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color w:val="000000"/>
          <w:sz w:val="20"/>
          <w:szCs w:val="20"/>
        </w:rPr>
        <w:t xml:space="preserve">Students will engage with texts organized </w:t>
      </w:r>
      <w:r w:rsidR="00456DD3">
        <w:rPr>
          <w:rFonts w:ascii="Calibri" w:eastAsia="Times New Roman" w:hAnsi="Calibri" w:cs="Calibri"/>
          <w:color w:val="000000"/>
          <w:sz w:val="20"/>
          <w:szCs w:val="20"/>
        </w:rPr>
        <w:t xml:space="preserve">by genre—narrative, exposition, </w:t>
      </w:r>
      <w:r w:rsidR="00983861">
        <w:rPr>
          <w:rFonts w:ascii="Calibri" w:eastAsia="Times New Roman" w:hAnsi="Calibri" w:cs="Calibri"/>
          <w:color w:val="000000"/>
          <w:sz w:val="20"/>
          <w:szCs w:val="20"/>
        </w:rPr>
        <w:t xml:space="preserve">fiction, argument, mythology, drama, and poetry. </w:t>
      </w:r>
      <w:r w:rsidRPr="00F926DE">
        <w:rPr>
          <w:rFonts w:ascii="Calibri" w:eastAsia="Times New Roman" w:hAnsi="Calibri" w:cs="Calibri"/>
          <w:color w:val="000000"/>
          <w:sz w:val="20"/>
          <w:szCs w:val="20"/>
        </w:rPr>
        <w:t>I will integrate the following activities and processes throughout the year: vocabulary, presentation/public speaking, grammar, quizzes, independent writing, close reading, and analysis of author’s craft, and targeted writing feedback, instruction, and practice. </w:t>
      </w:r>
    </w:p>
    <w:p w14:paraId="0AB04779" w14:textId="77777777" w:rsidR="00F926DE" w:rsidRPr="00F926DE" w:rsidRDefault="00F926DE" w:rsidP="00F926DE">
      <w:pPr>
        <w:rPr>
          <w:rFonts w:ascii="Times New Roman" w:eastAsia="Times New Roman" w:hAnsi="Times New Roman" w:cs="Times New Roman"/>
          <w:color w:val="000000"/>
        </w:rPr>
      </w:pPr>
    </w:p>
    <w:p w14:paraId="27B2A681"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8"/>
          <w:szCs w:val="28"/>
        </w:rPr>
        <w:t>Unit: Essential Elements of Narrative</w:t>
      </w:r>
    </w:p>
    <w:p w14:paraId="0BAA6986"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 xml:space="preserve">Reading Focus: </w:t>
      </w:r>
      <w:r w:rsidRPr="00F926DE">
        <w:rPr>
          <w:rFonts w:ascii="Calibri" w:eastAsia="Times New Roman" w:hAnsi="Calibri" w:cs="Calibri"/>
          <w:color w:val="000000"/>
          <w:sz w:val="20"/>
          <w:szCs w:val="20"/>
        </w:rPr>
        <w:t>Analyze how narrative elements help communicate an event and its significance.</w:t>
      </w:r>
    </w:p>
    <w:p w14:paraId="239EF82C"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Assessment:</w:t>
      </w:r>
      <w:r w:rsidRPr="00F926DE">
        <w:rPr>
          <w:rFonts w:ascii="Calibri" w:eastAsia="Times New Roman" w:hAnsi="Calibri" w:cs="Calibri"/>
          <w:color w:val="000000"/>
          <w:sz w:val="20"/>
          <w:szCs w:val="20"/>
        </w:rPr>
        <w:t>  Personal Narrative</w:t>
      </w:r>
    </w:p>
    <w:p w14:paraId="24A37632"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Focus:</w:t>
      </w:r>
      <w:r w:rsidRPr="00F926DE">
        <w:rPr>
          <w:rFonts w:ascii="Calibri" w:eastAsia="Times New Roman" w:hAnsi="Calibri" w:cs="Calibri"/>
          <w:color w:val="000000"/>
          <w:sz w:val="20"/>
          <w:szCs w:val="20"/>
        </w:rPr>
        <w:t xml:space="preserve"> Students explore the tools that writers use to create a narrative then write their own personal narratives with a focus on effective narrative elements.</w:t>
      </w:r>
    </w:p>
    <w:p w14:paraId="2DFA1736" w14:textId="27F6EC7B" w:rsidR="00F926DE" w:rsidRPr="00F926DE" w:rsidRDefault="00983861" w:rsidP="00F926DE">
      <w:pPr>
        <w:rPr>
          <w:rFonts w:ascii="Times New Roman" w:eastAsia="Times New Roman" w:hAnsi="Times New Roman" w:cs="Times New Roman"/>
          <w:color w:val="000000"/>
        </w:rPr>
      </w:pPr>
      <w:r>
        <w:rPr>
          <w:rFonts w:ascii="Calibri" w:eastAsia="Times New Roman" w:hAnsi="Calibri" w:cs="Calibri"/>
          <w:b/>
          <w:bCs/>
          <w:color w:val="000000"/>
          <w:sz w:val="20"/>
          <w:szCs w:val="20"/>
        </w:rPr>
        <w:t xml:space="preserve">Central </w:t>
      </w:r>
      <w:r w:rsidR="00F926DE" w:rsidRPr="00F926DE">
        <w:rPr>
          <w:rFonts w:ascii="Calibri" w:eastAsia="Times New Roman" w:hAnsi="Calibri" w:cs="Calibri"/>
          <w:b/>
          <w:bCs/>
          <w:color w:val="000000"/>
          <w:sz w:val="20"/>
          <w:szCs w:val="20"/>
        </w:rPr>
        <w:t>Tex</w:t>
      </w:r>
      <w:r>
        <w:rPr>
          <w:rFonts w:ascii="Calibri" w:eastAsia="Times New Roman" w:hAnsi="Calibri" w:cs="Calibri"/>
          <w:b/>
          <w:bCs/>
          <w:color w:val="000000"/>
          <w:sz w:val="20"/>
          <w:szCs w:val="20"/>
        </w:rPr>
        <w:t>t</w:t>
      </w:r>
      <w:r w:rsidR="00F926DE" w:rsidRPr="00F926DE">
        <w:rPr>
          <w:rFonts w:ascii="Calibri" w:eastAsia="Times New Roman" w:hAnsi="Calibri" w:cs="Calibri"/>
          <w:b/>
          <w:bCs/>
          <w:color w:val="000000"/>
          <w:sz w:val="20"/>
          <w:szCs w:val="20"/>
        </w:rPr>
        <w:t>:</w:t>
      </w:r>
      <w:r w:rsidR="00F926DE" w:rsidRPr="00F926DE">
        <w:rPr>
          <w:rFonts w:ascii="Calibri" w:eastAsia="Times New Roman" w:hAnsi="Calibri" w:cs="Calibri"/>
          <w:color w:val="000000"/>
          <w:sz w:val="20"/>
          <w:szCs w:val="20"/>
        </w:rPr>
        <w:t xml:space="preserve">  </w:t>
      </w:r>
      <w:r>
        <w:rPr>
          <w:rFonts w:ascii="Calibri" w:eastAsia="Times New Roman" w:hAnsi="Calibri" w:cs="Calibri"/>
          <w:i/>
          <w:iCs/>
          <w:color w:val="000000"/>
          <w:sz w:val="20"/>
          <w:szCs w:val="20"/>
        </w:rPr>
        <w:t xml:space="preserve">House on Mango Street </w:t>
      </w:r>
      <w:r w:rsidR="00F926DE" w:rsidRPr="00F926DE">
        <w:rPr>
          <w:rFonts w:ascii="Calibri" w:eastAsia="Times New Roman" w:hAnsi="Calibri" w:cs="Calibri"/>
          <w:color w:val="000000"/>
          <w:sz w:val="20"/>
          <w:szCs w:val="20"/>
        </w:rPr>
        <w:t xml:space="preserve"> </w:t>
      </w:r>
    </w:p>
    <w:p w14:paraId="6E592B30" w14:textId="77777777" w:rsidR="00F926DE" w:rsidRPr="00F926DE" w:rsidRDefault="00F926DE" w:rsidP="00F926DE">
      <w:pPr>
        <w:rPr>
          <w:rFonts w:ascii="Times New Roman" w:eastAsia="Times New Roman" w:hAnsi="Times New Roman" w:cs="Times New Roman"/>
          <w:color w:val="000000"/>
        </w:rPr>
      </w:pPr>
    </w:p>
    <w:p w14:paraId="6DDAAF98"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8"/>
          <w:szCs w:val="28"/>
        </w:rPr>
        <w:t>Unit: Essential Elements of Exposition</w:t>
      </w:r>
    </w:p>
    <w:p w14:paraId="798F4E6E"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 xml:space="preserve">Reading Focus: </w:t>
      </w:r>
      <w:r w:rsidRPr="00F926DE">
        <w:rPr>
          <w:rFonts w:ascii="Calibri" w:eastAsia="Times New Roman" w:hAnsi="Calibri" w:cs="Calibri"/>
          <w:color w:val="000000"/>
          <w:sz w:val="20"/>
          <w:szCs w:val="20"/>
        </w:rPr>
        <w:t>Examine the tools writers use to explain topics so that audiences understand them better.</w:t>
      </w:r>
    </w:p>
    <w:p w14:paraId="09C0C7AD" w14:textId="467724D1"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 xml:space="preserve">Assessment: </w:t>
      </w:r>
      <w:r w:rsidRPr="00F926DE">
        <w:rPr>
          <w:rFonts w:ascii="Calibri" w:eastAsia="Times New Roman" w:hAnsi="Calibri" w:cs="Calibri"/>
          <w:color w:val="000000"/>
          <w:sz w:val="20"/>
          <w:szCs w:val="20"/>
        </w:rPr>
        <w:t> </w:t>
      </w:r>
      <w:r w:rsidR="00983861">
        <w:rPr>
          <w:rFonts w:ascii="Calibri" w:eastAsia="Times New Roman" w:hAnsi="Calibri" w:cs="Calibri"/>
          <w:color w:val="000000"/>
          <w:sz w:val="20"/>
          <w:szCs w:val="20"/>
        </w:rPr>
        <w:t xml:space="preserve">Exposition </w:t>
      </w:r>
    </w:p>
    <w:p w14:paraId="43B8F91C"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Focus:</w:t>
      </w:r>
      <w:r w:rsidRPr="00F926DE">
        <w:rPr>
          <w:rFonts w:ascii="Calibri" w:eastAsia="Times New Roman" w:hAnsi="Calibri" w:cs="Calibri"/>
          <w:color w:val="000000"/>
          <w:sz w:val="20"/>
          <w:szCs w:val="20"/>
        </w:rPr>
        <w:t xml:space="preserve"> Students explore the tools that writers use to create an exposition of their own.</w:t>
      </w:r>
    </w:p>
    <w:p w14:paraId="2A398908" w14:textId="3F36CF34"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Text</w:t>
      </w:r>
      <w:r w:rsidR="00983861">
        <w:rPr>
          <w:rFonts w:ascii="Calibri" w:eastAsia="Times New Roman" w:hAnsi="Calibri" w:cs="Calibri"/>
          <w:b/>
          <w:bCs/>
          <w:color w:val="000000"/>
          <w:sz w:val="20"/>
          <w:szCs w:val="20"/>
        </w:rPr>
        <w:t>s</w:t>
      </w:r>
      <w:r w:rsidRPr="00F926DE">
        <w:rPr>
          <w:rFonts w:ascii="Calibri" w:eastAsia="Times New Roman" w:hAnsi="Calibri" w:cs="Calibri"/>
          <w:b/>
          <w:bCs/>
          <w:color w:val="000000"/>
          <w:sz w:val="20"/>
          <w:szCs w:val="20"/>
        </w:rPr>
        <w:t>:</w:t>
      </w:r>
      <w:r w:rsidRPr="00F926DE">
        <w:rPr>
          <w:rFonts w:ascii="Calibri" w:eastAsia="Times New Roman" w:hAnsi="Calibri" w:cs="Calibri"/>
          <w:color w:val="000000"/>
          <w:sz w:val="20"/>
          <w:szCs w:val="20"/>
        </w:rPr>
        <w:t xml:space="preserve"> </w:t>
      </w:r>
      <w:r w:rsidR="00983861">
        <w:rPr>
          <w:rFonts w:ascii="Calibri" w:eastAsia="Times New Roman" w:hAnsi="Calibri" w:cs="Calibri"/>
          <w:color w:val="000000"/>
          <w:sz w:val="20"/>
          <w:szCs w:val="20"/>
        </w:rPr>
        <w:t xml:space="preserve">Multiple expository texts </w:t>
      </w:r>
    </w:p>
    <w:p w14:paraId="7C4AB3EC" w14:textId="77777777" w:rsidR="00F926DE" w:rsidRPr="00F926DE" w:rsidRDefault="00F926DE" w:rsidP="00F926DE">
      <w:pPr>
        <w:rPr>
          <w:rFonts w:ascii="Times New Roman" w:eastAsia="Times New Roman" w:hAnsi="Times New Roman" w:cs="Times New Roman"/>
          <w:color w:val="000000"/>
        </w:rPr>
      </w:pPr>
    </w:p>
    <w:p w14:paraId="24115616" w14:textId="7DE7E55F" w:rsidR="00983861" w:rsidRPr="00F926DE" w:rsidRDefault="00983861" w:rsidP="00983861">
      <w:pPr>
        <w:rPr>
          <w:rFonts w:ascii="Times New Roman" w:eastAsia="Times New Roman" w:hAnsi="Times New Roman" w:cs="Times New Roman"/>
          <w:color w:val="000000"/>
        </w:rPr>
      </w:pPr>
      <w:r w:rsidRPr="00F926DE">
        <w:rPr>
          <w:rFonts w:ascii="Calibri" w:eastAsia="Times New Roman" w:hAnsi="Calibri" w:cs="Calibri"/>
          <w:b/>
          <w:bCs/>
          <w:color w:val="000000"/>
          <w:sz w:val="28"/>
          <w:szCs w:val="28"/>
        </w:rPr>
        <w:lastRenderedPageBreak/>
        <w:t xml:space="preserve">Unit: </w:t>
      </w:r>
      <w:r w:rsidR="00C55C17">
        <w:rPr>
          <w:rFonts w:ascii="Calibri" w:eastAsia="Times New Roman" w:hAnsi="Calibri" w:cs="Calibri"/>
          <w:b/>
          <w:bCs/>
          <w:color w:val="000000"/>
          <w:sz w:val="28"/>
          <w:szCs w:val="28"/>
        </w:rPr>
        <w:t xml:space="preserve">Essential Elements of </w:t>
      </w:r>
      <w:r>
        <w:rPr>
          <w:rFonts w:ascii="Calibri" w:eastAsia="Times New Roman" w:hAnsi="Calibri" w:cs="Calibri"/>
          <w:b/>
          <w:bCs/>
          <w:color w:val="000000"/>
          <w:sz w:val="28"/>
          <w:szCs w:val="28"/>
        </w:rPr>
        <w:t>Fiction</w:t>
      </w:r>
    </w:p>
    <w:p w14:paraId="482050E0" w14:textId="563AA699" w:rsidR="00983861" w:rsidRPr="00F926DE" w:rsidRDefault="00983861" w:rsidP="00983861">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 xml:space="preserve">Reading Focus: </w:t>
      </w:r>
      <w:r w:rsidRPr="00F926DE">
        <w:rPr>
          <w:rFonts w:ascii="Calibri" w:eastAsia="Times New Roman" w:hAnsi="Calibri" w:cs="Calibri"/>
          <w:color w:val="000000"/>
          <w:sz w:val="20"/>
          <w:szCs w:val="20"/>
        </w:rPr>
        <w:t xml:space="preserve">Examine the tools writers use to </w:t>
      </w:r>
      <w:r>
        <w:rPr>
          <w:rFonts w:ascii="Calibri" w:eastAsia="Times New Roman" w:hAnsi="Calibri" w:cs="Calibri"/>
          <w:color w:val="000000"/>
          <w:sz w:val="20"/>
          <w:szCs w:val="20"/>
        </w:rPr>
        <w:t xml:space="preserve">create imagined narratives. </w:t>
      </w:r>
    </w:p>
    <w:p w14:paraId="1ACB74C6" w14:textId="6BB25DB9" w:rsidR="00983861" w:rsidRPr="00F926DE" w:rsidRDefault="00983861" w:rsidP="00983861">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 xml:space="preserve">Assessment: </w:t>
      </w:r>
      <w:r w:rsidRPr="00F926DE">
        <w:rPr>
          <w:rFonts w:ascii="Calibri" w:eastAsia="Times New Roman" w:hAnsi="Calibri" w:cs="Calibri"/>
          <w:color w:val="000000"/>
          <w:sz w:val="20"/>
          <w:szCs w:val="20"/>
        </w:rPr>
        <w:t> </w:t>
      </w:r>
      <w:r>
        <w:rPr>
          <w:rFonts w:ascii="Calibri" w:eastAsia="Times New Roman" w:hAnsi="Calibri" w:cs="Calibri"/>
          <w:color w:val="000000"/>
          <w:sz w:val="20"/>
          <w:szCs w:val="20"/>
        </w:rPr>
        <w:t xml:space="preserve">Literary Analysis  </w:t>
      </w:r>
    </w:p>
    <w:p w14:paraId="0A4B89C7" w14:textId="4D1AD64F" w:rsidR="00983861" w:rsidRPr="00F926DE" w:rsidRDefault="00983861" w:rsidP="00983861">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Focus:</w:t>
      </w:r>
      <w:r w:rsidRPr="00F926DE">
        <w:rPr>
          <w:rFonts w:ascii="Calibri" w:eastAsia="Times New Roman" w:hAnsi="Calibri" w:cs="Calibri"/>
          <w:color w:val="000000"/>
          <w:sz w:val="20"/>
          <w:szCs w:val="20"/>
        </w:rPr>
        <w:t xml:space="preserve"> Students explore the tools that writers use to create </w:t>
      </w:r>
      <w:r>
        <w:rPr>
          <w:rFonts w:ascii="Calibri" w:eastAsia="Times New Roman" w:hAnsi="Calibri" w:cs="Calibri"/>
          <w:color w:val="000000"/>
          <w:sz w:val="20"/>
          <w:szCs w:val="20"/>
        </w:rPr>
        <w:t>imagined narratives</w:t>
      </w:r>
    </w:p>
    <w:p w14:paraId="0EF15377" w14:textId="52E1995C" w:rsidR="00983861" w:rsidRPr="00F926DE" w:rsidRDefault="00983861" w:rsidP="00983861">
      <w:pPr>
        <w:rPr>
          <w:rFonts w:ascii="Times New Roman" w:eastAsia="Times New Roman" w:hAnsi="Times New Roman" w:cs="Times New Roman"/>
          <w:color w:val="000000"/>
        </w:rPr>
      </w:pPr>
      <w:r>
        <w:rPr>
          <w:rFonts w:ascii="Calibri" w:eastAsia="Times New Roman" w:hAnsi="Calibri" w:cs="Calibri"/>
          <w:b/>
          <w:bCs/>
          <w:color w:val="000000"/>
          <w:sz w:val="20"/>
          <w:szCs w:val="20"/>
        </w:rPr>
        <w:t xml:space="preserve">Central </w:t>
      </w:r>
      <w:r w:rsidRPr="00F926DE">
        <w:rPr>
          <w:rFonts w:ascii="Calibri" w:eastAsia="Times New Roman" w:hAnsi="Calibri" w:cs="Calibri"/>
          <w:b/>
          <w:bCs/>
          <w:color w:val="000000"/>
          <w:sz w:val="20"/>
          <w:szCs w:val="20"/>
        </w:rPr>
        <w:t>Text:</w:t>
      </w:r>
      <w:r w:rsidRPr="00F926DE">
        <w:rPr>
          <w:rFonts w:ascii="Calibri" w:eastAsia="Times New Roman" w:hAnsi="Calibri" w:cs="Calibri"/>
          <w:color w:val="000000"/>
          <w:sz w:val="20"/>
          <w:szCs w:val="20"/>
        </w:rPr>
        <w:t xml:space="preserve"> </w:t>
      </w:r>
      <w:r>
        <w:rPr>
          <w:rFonts w:ascii="Calibri" w:eastAsia="Times New Roman" w:hAnsi="Calibri" w:cs="Calibri"/>
          <w:i/>
          <w:iCs/>
          <w:color w:val="000000"/>
          <w:sz w:val="20"/>
          <w:szCs w:val="20"/>
        </w:rPr>
        <w:t>1984</w:t>
      </w:r>
      <w:r>
        <w:rPr>
          <w:rFonts w:ascii="Calibri" w:eastAsia="Times New Roman" w:hAnsi="Calibri" w:cs="Calibri"/>
          <w:color w:val="000000"/>
          <w:sz w:val="20"/>
          <w:szCs w:val="20"/>
        </w:rPr>
        <w:t xml:space="preserve"> </w:t>
      </w:r>
    </w:p>
    <w:p w14:paraId="5B1BAA3C" w14:textId="77777777" w:rsidR="00983861" w:rsidRPr="00F926DE" w:rsidRDefault="00983861" w:rsidP="00983861">
      <w:pPr>
        <w:rPr>
          <w:rFonts w:ascii="Times New Roman" w:eastAsia="Times New Roman" w:hAnsi="Times New Roman" w:cs="Times New Roman"/>
          <w:color w:val="000000"/>
        </w:rPr>
      </w:pPr>
    </w:p>
    <w:p w14:paraId="58E55187" w14:textId="2D8B4C2B"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8"/>
          <w:szCs w:val="28"/>
        </w:rPr>
        <w:t>Unit: Essential Elements of Argument</w:t>
      </w:r>
    </w:p>
    <w:p w14:paraId="70759E5A"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 xml:space="preserve">Reading Focus: </w:t>
      </w:r>
      <w:r w:rsidRPr="00F926DE">
        <w:rPr>
          <w:rFonts w:ascii="Calibri" w:eastAsia="Times New Roman" w:hAnsi="Calibri" w:cs="Calibri"/>
          <w:color w:val="000000"/>
          <w:sz w:val="20"/>
          <w:szCs w:val="20"/>
        </w:rPr>
        <w:t>Examine arguments to determine if an argument is effective and to learn strategies to employ in arguments.</w:t>
      </w:r>
    </w:p>
    <w:p w14:paraId="6B48DBA1"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 xml:space="preserve">Assessment: </w:t>
      </w:r>
      <w:r w:rsidRPr="00F926DE">
        <w:rPr>
          <w:rFonts w:ascii="Calibri" w:eastAsia="Times New Roman" w:hAnsi="Calibri" w:cs="Calibri"/>
          <w:color w:val="000000"/>
          <w:sz w:val="20"/>
          <w:szCs w:val="20"/>
        </w:rPr>
        <w:t>Argument</w:t>
      </w:r>
    </w:p>
    <w:p w14:paraId="651E8FEB"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 xml:space="preserve">Focus: </w:t>
      </w:r>
      <w:r w:rsidRPr="00F926DE">
        <w:rPr>
          <w:rFonts w:ascii="Calibri" w:eastAsia="Times New Roman" w:hAnsi="Calibri" w:cs="Calibri"/>
          <w:color w:val="000000"/>
          <w:sz w:val="20"/>
          <w:szCs w:val="20"/>
        </w:rPr>
        <w:t>Students explore the tools that writers use to create an argument then write their own arguments using rhetorical strategies such as evidence, diction, syntax, and rhetorical appeals to achieve a purpose.</w:t>
      </w:r>
    </w:p>
    <w:p w14:paraId="608421E1"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 xml:space="preserve">Texts: </w:t>
      </w:r>
      <w:r w:rsidRPr="00F926DE">
        <w:rPr>
          <w:rFonts w:ascii="Calibri" w:eastAsia="Times New Roman" w:hAnsi="Calibri" w:cs="Calibri"/>
          <w:color w:val="000000"/>
          <w:sz w:val="20"/>
          <w:szCs w:val="20"/>
        </w:rPr>
        <w:t>Multiple short arguments</w:t>
      </w:r>
      <w:r w:rsidRPr="00F926DE">
        <w:rPr>
          <w:rFonts w:ascii="Calibri" w:eastAsia="Times New Roman" w:hAnsi="Calibri" w:cs="Calibri"/>
          <w:b/>
          <w:bCs/>
          <w:color w:val="000000"/>
          <w:sz w:val="20"/>
          <w:szCs w:val="20"/>
        </w:rPr>
        <w:t> </w:t>
      </w:r>
    </w:p>
    <w:p w14:paraId="4814AA13" w14:textId="77777777" w:rsidR="00F926DE" w:rsidRPr="00F926DE" w:rsidRDefault="00F926DE" w:rsidP="00F926DE">
      <w:pPr>
        <w:rPr>
          <w:rFonts w:ascii="Times New Roman" w:eastAsia="Times New Roman" w:hAnsi="Times New Roman" w:cs="Times New Roman"/>
          <w:color w:val="000000"/>
        </w:rPr>
      </w:pPr>
    </w:p>
    <w:p w14:paraId="398759BF" w14:textId="77D64F3B" w:rsidR="00983861" w:rsidRPr="00F926DE" w:rsidRDefault="00983861" w:rsidP="00983861">
      <w:pPr>
        <w:rPr>
          <w:rFonts w:ascii="Times New Roman" w:eastAsia="Times New Roman" w:hAnsi="Times New Roman" w:cs="Times New Roman"/>
          <w:color w:val="000000"/>
        </w:rPr>
      </w:pPr>
      <w:r w:rsidRPr="00F926DE">
        <w:rPr>
          <w:rFonts w:ascii="Calibri" w:eastAsia="Times New Roman" w:hAnsi="Calibri" w:cs="Calibri"/>
          <w:b/>
          <w:bCs/>
          <w:color w:val="000000"/>
          <w:sz w:val="28"/>
          <w:szCs w:val="28"/>
        </w:rPr>
        <w:t xml:space="preserve">Unit: </w:t>
      </w:r>
      <w:r w:rsidR="00FD0650">
        <w:rPr>
          <w:rFonts w:ascii="Calibri" w:eastAsia="Times New Roman" w:hAnsi="Calibri" w:cs="Calibri"/>
          <w:b/>
          <w:bCs/>
          <w:color w:val="000000"/>
          <w:sz w:val="28"/>
          <w:szCs w:val="28"/>
        </w:rPr>
        <w:t xml:space="preserve">Essential Elements of </w:t>
      </w:r>
      <w:r>
        <w:rPr>
          <w:rFonts w:ascii="Calibri" w:eastAsia="Times New Roman" w:hAnsi="Calibri" w:cs="Calibri"/>
          <w:b/>
          <w:bCs/>
          <w:color w:val="000000"/>
          <w:sz w:val="28"/>
          <w:szCs w:val="28"/>
        </w:rPr>
        <w:t xml:space="preserve">Mythology </w:t>
      </w:r>
    </w:p>
    <w:p w14:paraId="188ACA8F" w14:textId="0EDBDA61" w:rsidR="00983861" w:rsidRPr="00F926DE" w:rsidRDefault="00983861" w:rsidP="00983861">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Reading Focus:</w:t>
      </w:r>
      <w:r w:rsidRPr="00F926DE">
        <w:rPr>
          <w:rFonts w:ascii="Calibri" w:eastAsia="Times New Roman" w:hAnsi="Calibri" w:cs="Calibri"/>
          <w:color w:val="000000"/>
          <w:sz w:val="20"/>
          <w:szCs w:val="20"/>
        </w:rPr>
        <w:t xml:space="preserve"> Examine </w:t>
      </w:r>
      <w:r>
        <w:rPr>
          <w:rFonts w:ascii="Calibri" w:eastAsia="Times New Roman" w:hAnsi="Calibri" w:cs="Calibri"/>
          <w:color w:val="000000"/>
          <w:sz w:val="20"/>
          <w:szCs w:val="20"/>
        </w:rPr>
        <w:t>mythic elements and archetypes to interpret texts</w:t>
      </w:r>
    </w:p>
    <w:p w14:paraId="1F897F15" w14:textId="68343AF5" w:rsidR="00983861" w:rsidRPr="00F926DE" w:rsidRDefault="00983861" w:rsidP="00983861">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 xml:space="preserve">Assessment: </w:t>
      </w:r>
      <w:r>
        <w:rPr>
          <w:rFonts w:ascii="Calibri" w:eastAsia="Times New Roman" w:hAnsi="Calibri" w:cs="Calibri"/>
          <w:color w:val="000000"/>
          <w:sz w:val="20"/>
          <w:szCs w:val="20"/>
        </w:rPr>
        <w:t xml:space="preserve">Synthesis </w:t>
      </w:r>
    </w:p>
    <w:p w14:paraId="78DD05C4" w14:textId="5504E992" w:rsidR="00983861" w:rsidRPr="00F926DE" w:rsidRDefault="00983861" w:rsidP="00983861">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 xml:space="preserve">Focus: </w:t>
      </w:r>
      <w:r w:rsidRPr="00F926DE">
        <w:rPr>
          <w:rFonts w:ascii="Calibri" w:eastAsia="Times New Roman" w:hAnsi="Calibri" w:cs="Calibri"/>
          <w:color w:val="000000"/>
          <w:sz w:val="20"/>
          <w:szCs w:val="20"/>
        </w:rPr>
        <w:t> </w:t>
      </w:r>
      <w:r>
        <w:rPr>
          <w:rFonts w:ascii="Calibri" w:eastAsia="Times New Roman" w:hAnsi="Calibri" w:cs="Calibri"/>
          <w:color w:val="000000"/>
          <w:sz w:val="20"/>
          <w:szCs w:val="20"/>
        </w:rPr>
        <w:t xml:space="preserve">Students </w:t>
      </w:r>
      <w:r w:rsidR="00FD0650">
        <w:rPr>
          <w:rFonts w:ascii="Calibri" w:eastAsia="Times New Roman" w:hAnsi="Calibri" w:cs="Calibri"/>
          <w:color w:val="000000"/>
          <w:sz w:val="20"/>
          <w:szCs w:val="20"/>
        </w:rPr>
        <w:t>explore the theme of</w:t>
      </w:r>
      <w:r>
        <w:rPr>
          <w:rFonts w:ascii="Calibri" w:eastAsia="Times New Roman" w:hAnsi="Calibri" w:cs="Calibri"/>
          <w:color w:val="000000"/>
          <w:sz w:val="20"/>
          <w:szCs w:val="20"/>
        </w:rPr>
        <w:t xml:space="preserve"> heroism </w:t>
      </w:r>
      <w:r w:rsidR="00FD0650">
        <w:rPr>
          <w:rFonts w:ascii="Calibri" w:eastAsia="Times New Roman" w:hAnsi="Calibri" w:cs="Calibri"/>
          <w:color w:val="000000"/>
          <w:sz w:val="20"/>
          <w:szCs w:val="20"/>
        </w:rPr>
        <w:t>through a variety of sources then enter the conversation with a brief essay</w:t>
      </w:r>
      <w:r w:rsidR="00C55C17">
        <w:rPr>
          <w:rFonts w:ascii="Calibri" w:eastAsia="Times New Roman" w:hAnsi="Calibri" w:cs="Calibri"/>
          <w:color w:val="000000"/>
          <w:sz w:val="20"/>
          <w:szCs w:val="20"/>
        </w:rPr>
        <w:t xml:space="preserve"> drawing on Odysseys and </w:t>
      </w:r>
      <w:r w:rsidR="00C55C17">
        <w:rPr>
          <w:rFonts w:ascii="Calibri" w:eastAsia="Times New Roman" w:hAnsi="Calibri" w:cs="Calibri"/>
          <w:i/>
          <w:iCs/>
          <w:color w:val="000000"/>
          <w:sz w:val="20"/>
          <w:szCs w:val="20"/>
        </w:rPr>
        <w:t xml:space="preserve">The Odyssey </w:t>
      </w:r>
      <w:r w:rsidR="00C55C17">
        <w:rPr>
          <w:rFonts w:ascii="Calibri" w:eastAsia="Times New Roman" w:hAnsi="Calibri" w:cs="Calibri"/>
          <w:color w:val="000000"/>
          <w:sz w:val="20"/>
          <w:szCs w:val="20"/>
        </w:rPr>
        <w:t>as one example of a “hero” in their essay</w:t>
      </w:r>
      <w:r w:rsidR="00FD0650">
        <w:rPr>
          <w:rFonts w:ascii="Calibri" w:eastAsia="Times New Roman" w:hAnsi="Calibri" w:cs="Calibri"/>
          <w:color w:val="000000"/>
          <w:sz w:val="20"/>
          <w:szCs w:val="20"/>
        </w:rPr>
        <w:t xml:space="preserve">. </w:t>
      </w:r>
    </w:p>
    <w:p w14:paraId="4C64290B" w14:textId="3DA7ACE2" w:rsidR="00983861" w:rsidRDefault="00983861"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 xml:space="preserve">Central Text: </w:t>
      </w:r>
      <w:r w:rsidR="00FD0650">
        <w:rPr>
          <w:rFonts w:ascii="Calibri" w:eastAsia="Times New Roman" w:hAnsi="Calibri" w:cs="Calibri"/>
          <w:i/>
          <w:iCs/>
          <w:color w:val="000000"/>
          <w:sz w:val="20"/>
          <w:szCs w:val="20"/>
        </w:rPr>
        <w:t xml:space="preserve">The Odyssey </w:t>
      </w:r>
      <w:r w:rsidRPr="00F926DE">
        <w:rPr>
          <w:rFonts w:ascii="Calibri" w:eastAsia="Times New Roman" w:hAnsi="Calibri" w:cs="Calibri"/>
          <w:i/>
          <w:iCs/>
          <w:color w:val="000000"/>
          <w:sz w:val="20"/>
          <w:szCs w:val="20"/>
        </w:rPr>
        <w:t> </w:t>
      </w:r>
    </w:p>
    <w:p w14:paraId="145FEE3C" w14:textId="77777777" w:rsidR="00983861" w:rsidRPr="00983861" w:rsidRDefault="00983861" w:rsidP="00F926DE">
      <w:pPr>
        <w:rPr>
          <w:rFonts w:ascii="Times New Roman" w:eastAsia="Times New Roman" w:hAnsi="Times New Roman" w:cs="Times New Roman"/>
          <w:color w:val="000000"/>
        </w:rPr>
      </w:pPr>
    </w:p>
    <w:p w14:paraId="5BCD85F9" w14:textId="4BE08714"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8"/>
          <w:szCs w:val="28"/>
        </w:rPr>
        <w:t xml:space="preserve">Unit: Essential Elements of </w:t>
      </w:r>
      <w:r w:rsidR="00FD0650">
        <w:rPr>
          <w:rFonts w:ascii="Calibri" w:eastAsia="Times New Roman" w:hAnsi="Calibri" w:cs="Calibri"/>
          <w:b/>
          <w:bCs/>
          <w:color w:val="000000"/>
          <w:sz w:val="28"/>
          <w:szCs w:val="28"/>
        </w:rPr>
        <w:t xml:space="preserve">Drama and Poetry </w:t>
      </w:r>
    </w:p>
    <w:p w14:paraId="769990F3"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Reading Focus:</w:t>
      </w:r>
      <w:r w:rsidRPr="00F926DE">
        <w:rPr>
          <w:rFonts w:ascii="Calibri" w:eastAsia="Times New Roman" w:hAnsi="Calibri" w:cs="Calibri"/>
          <w:color w:val="000000"/>
          <w:sz w:val="20"/>
          <w:szCs w:val="20"/>
        </w:rPr>
        <w:t xml:space="preserve"> Examine what a poem means and how that meaning is conveyed.</w:t>
      </w:r>
    </w:p>
    <w:p w14:paraId="7C5A9EE7"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 xml:space="preserve">Assessment: </w:t>
      </w:r>
      <w:r w:rsidRPr="00F926DE">
        <w:rPr>
          <w:rFonts w:ascii="Calibri" w:eastAsia="Times New Roman" w:hAnsi="Calibri" w:cs="Calibri"/>
          <w:color w:val="000000"/>
          <w:sz w:val="20"/>
          <w:szCs w:val="20"/>
        </w:rPr>
        <w:t>Student’s choice</w:t>
      </w:r>
    </w:p>
    <w:p w14:paraId="3B8F0206" w14:textId="77777777"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 xml:space="preserve">Focus: </w:t>
      </w:r>
      <w:r w:rsidRPr="00F926DE">
        <w:rPr>
          <w:rFonts w:ascii="Calibri" w:eastAsia="Times New Roman" w:hAnsi="Calibri" w:cs="Calibri"/>
          <w:color w:val="000000"/>
          <w:sz w:val="20"/>
          <w:szCs w:val="20"/>
        </w:rPr>
        <w:t> Reflection and presentation of work</w:t>
      </w:r>
    </w:p>
    <w:p w14:paraId="784D6EA0" w14:textId="661E495A" w:rsidR="00F926DE" w:rsidRPr="00F926DE" w:rsidRDefault="00F926DE" w:rsidP="00F926DE">
      <w:pPr>
        <w:rPr>
          <w:rFonts w:ascii="Times New Roman" w:eastAsia="Times New Roman" w:hAnsi="Times New Roman" w:cs="Times New Roman"/>
          <w:color w:val="000000"/>
        </w:rPr>
      </w:pPr>
      <w:r w:rsidRPr="00F926DE">
        <w:rPr>
          <w:rFonts w:ascii="Calibri" w:eastAsia="Times New Roman" w:hAnsi="Calibri" w:cs="Calibri"/>
          <w:b/>
          <w:bCs/>
          <w:color w:val="000000"/>
          <w:sz w:val="20"/>
          <w:szCs w:val="20"/>
        </w:rPr>
        <w:t xml:space="preserve">Central Texts: </w:t>
      </w:r>
      <w:r w:rsidR="00FD0650">
        <w:rPr>
          <w:rFonts w:ascii="Calibri" w:eastAsia="Times New Roman" w:hAnsi="Calibri" w:cs="Calibri"/>
          <w:i/>
          <w:iCs/>
          <w:color w:val="000000"/>
          <w:sz w:val="20"/>
          <w:szCs w:val="20"/>
        </w:rPr>
        <w:t xml:space="preserve">Romeo and Juliet </w:t>
      </w:r>
      <w:r w:rsidRPr="00F926DE">
        <w:rPr>
          <w:rFonts w:ascii="Calibri" w:eastAsia="Times New Roman" w:hAnsi="Calibri" w:cs="Calibri"/>
          <w:i/>
          <w:iCs/>
          <w:color w:val="000000"/>
          <w:sz w:val="20"/>
          <w:szCs w:val="20"/>
        </w:rPr>
        <w:t> </w:t>
      </w:r>
    </w:p>
    <w:p w14:paraId="4D99F725" w14:textId="77777777" w:rsidR="00F926DE" w:rsidRPr="00F926DE" w:rsidRDefault="00F926DE" w:rsidP="00F926DE">
      <w:pPr>
        <w:rPr>
          <w:rFonts w:ascii="Times New Roman" w:eastAsia="Times New Roman" w:hAnsi="Times New Roman" w:cs="Times New Roman"/>
          <w:color w:val="000000"/>
        </w:rPr>
      </w:pPr>
    </w:p>
    <w:p w14:paraId="26AB2C92" w14:textId="77777777" w:rsidR="00F926DE" w:rsidRPr="00F926DE" w:rsidRDefault="00F926DE" w:rsidP="00F926DE">
      <w:pPr>
        <w:spacing w:after="240"/>
        <w:rPr>
          <w:rFonts w:ascii="Times New Roman" w:eastAsia="Times New Roman" w:hAnsi="Times New Roman" w:cs="Times New Roman"/>
          <w:color w:val="000000"/>
        </w:rPr>
      </w:pPr>
      <w:r w:rsidRPr="00F926DE">
        <w:rPr>
          <w:rFonts w:ascii="Calibri" w:eastAsia="Times New Roman" w:hAnsi="Calibri" w:cs="Calibri"/>
          <w:b/>
          <w:bCs/>
          <w:color w:val="000000"/>
          <w:sz w:val="28"/>
          <w:szCs w:val="28"/>
        </w:rPr>
        <w:t>CLASS POLICIES </w:t>
      </w:r>
    </w:p>
    <w:p w14:paraId="0FD9A69F" w14:textId="77777777" w:rsidR="00F926DE" w:rsidRPr="00F926DE" w:rsidRDefault="00F926DE" w:rsidP="00F926DE">
      <w:pPr>
        <w:spacing w:after="240"/>
        <w:rPr>
          <w:rFonts w:ascii="Times New Roman" w:eastAsia="Times New Roman" w:hAnsi="Times New Roman" w:cs="Times New Roman"/>
          <w:color w:val="000000"/>
        </w:rPr>
      </w:pPr>
      <w:r w:rsidRPr="00F926DE">
        <w:rPr>
          <w:rFonts w:ascii="Calibri" w:eastAsia="Times New Roman" w:hAnsi="Calibri" w:cs="Calibri"/>
          <w:color w:val="000000"/>
          <w:sz w:val="20"/>
          <w:szCs w:val="20"/>
        </w:rPr>
        <w:t>*BE PUNCTUAL: Come to class every day. Be on time, seated quietly and ready to learn. I teach bell to bell.</w:t>
      </w:r>
    </w:p>
    <w:p w14:paraId="2BD9E37A" w14:textId="77777777" w:rsidR="00F926DE" w:rsidRPr="00F926DE" w:rsidRDefault="00F926DE" w:rsidP="00F926DE">
      <w:pPr>
        <w:spacing w:after="240"/>
        <w:rPr>
          <w:rFonts w:ascii="Times New Roman" w:eastAsia="Times New Roman" w:hAnsi="Times New Roman" w:cs="Times New Roman"/>
          <w:color w:val="000000"/>
        </w:rPr>
      </w:pPr>
      <w:r w:rsidRPr="00F926DE">
        <w:rPr>
          <w:rFonts w:ascii="Calibri" w:eastAsia="Times New Roman" w:hAnsi="Calibri" w:cs="Calibri"/>
          <w:color w:val="000000"/>
          <w:sz w:val="20"/>
          <w:szCs w:val="20"/>
        </w:rPr>
        <w:t>*BE PREPARED: Come to class prepared to learn with required materials.</w:t>
      </w:r>
      <w:r w:rsidRPr="00F926DE">
        <w:rPr>
          <w:rFonts w:ascii="MS Mincho" w:eastAsia="MS Mincho" w:hAnsi="MS Mincho" w:cs="Times New Roman" w:hint="eastAsia"/>
          <w:color w:val="000000"/>
          <w:sz w:val="20"/>
          <w:szCs w:val="20"/>
        </w:rPr>
        <w:t> </w:t>
      </w:r>
    </w:p>
    <w:p w14:paraId="60F87E42" w14:textId="77777777" w:rsidR="00F926DE" w:rsidRPr="00F926DE" w:rsidRDefault="00F926DE" w:rsidP="00F926DE">
      <w:pPr>
        <w:spacing w:after="240"/>
        <w:rPr>
          <w:rFonts w:ascii="Times New Roman" w:eastAsia="Times New Roman" w:hAnsi="Times New Roman" w:cs="Times New Roman"/>
          <w:color w:val="000000"/>
        </w:rPr>
      </w:pPr>
      <w:r w:rsidRPr="00F926DE">
        <w:rPr>
          <w:rFonts w:ascii="Calibri" w:eastAsia="Times New Roman" w:hAnsi="Calibri" w:cs="Calibri"/>
          <w:color w:val="000000"/>
          <w:sz w:val="20"/>
          <w:szCs w:val="20"/>
        </w:rPr>
        <w:t>*BE POLITE: Treat your classmates, teacher, school property, visitors, and the ideas of others with respect. </w:t>
      </w:r>
    </w:p>
    <w:p w14:paraId="46EBF9E4" w14:textId="77777777" w:rsidR="00D1117B" w:rsidRDefault="00D1117B" w:rsidP="00967DDC">
      <w:pPr>
        <w:widowControl w:val="0"/>
        <w:autoSpaceDE w:val="0"/>
        <w:autoSpaceDN w:val="0"/>
        <w:adjustRightInd w:val="0"/>
        <w:rPr>
          <w:rFonts w:ascii="Calibri" w:hAnsi="Calibri" w:cs="Calibri"/>
          <w:b/>
          <w:sz w:val="28"/>
          <w:szCs w:val="28"/>
        </w:rPr>
      </w:pPr>
    </w:p>
    <w:p w14:paraId="7175BAAD" w14:textId="66F10224" w:rsidR="00967DDC" w:rsidRPr="00AA282F" w:rsidRDefault="00967DDC" w:rsidP="00967DDC">
      <w:pPr>
        <w:widowControl w:val="0"/>
        <w:autoSpaceDE w:val="0"/>
        <w:autoSpaceDN w:val="0"/>
        <w:adjustRightInd w:val="0"/>
        <w:rPr>
          <w:rFonts w:ascii="Calibri" w:hAnsi="Calibri" w:cs="Calibri"/>
          <w:sz w:val="28"/>
          <w:szCs w:val="28"/>
        </w:rPr>
      </w:pPr>
      <w:r w:rsidRPr="00AA282F">
        <w:rPr>
          <w:rFonts w:ascii="Calibri" w:hAnsi="Calibri" w:cs="Calibri"/>
          <w:b/>
          <w:sz w:val="28"/>
          <w:szCs w:val="28"/>
        </w:rPr>
        <w:t xml:space="preserve">Course </w:t>
      </w:r>
      <w:r w:rsidR="00AA282F" w:rsidRPr="00AA282F">
        <w:rPr>
          <w:rFonts w:ascii="Calibri" w:hAnsi="Calibri" w:cs="Calibri"/>
          <w:b/>
          <w:sz w:val="28"/>
          <w:szCs w:val="28"/>
        </w:rPr>
        <w:t>Guide</w:t>
      </w:r>
      <w:r w:rsidRPr="00AA282F">
        <w:rPr>
          <w:rFonts w:ascii="Calibri" w:hAnsi="Calibri" w:cs="Calibri"/>
          <w:b/>
          <w:sz w:val="28"/>
          <w:szCs w:val="28"/>
        </w:rPr>
        <w:t xml:space="preserve"> &amp; Policies Contract</w:t>
      </w:r>
    </w:p>
    <w:p w14:paraId="20C24DEC" w14:textId="77777777" w:rsidR="00A336D6" w:rsidRDefault="00A336D6" w:rsidP="00967DDC">
      <w:pPr>
        <w:widowControl w:val="0"/>
        <w:autoSpaceDE w:val="0"/>
        <w:autoSpaceDN w:val="0"/>
        <w:adjustRightInd w:val="0"/>
        <w:ind w:firstLine="720"/>
        <w:rPr>
          <w:rFonts w:ascii="Calibri" w:hAnsi="Calibri" w:cs="Calibri"/>
          <w:sz w:val="20"/>
          <w:szCs w:val="20"/>
        </w:rPr>
      </w:pPr>
    </w:p>
    <w:p w14:paraId="051F07AD" w14:textId="7026EF96" w:rsidR="00967DDC" w:rsidRPr="00A336D6" w:rsidRDefault="00967DDC" w:rsidP="00967DDC">
      <w:pPr>
        <w:widowControl w:val="0"/>
        <w:autoSpaceDE w:val="0"/>
        <w:autoSpaceDN w:val="0"/>
        <w:adjustRightInd w:val="0"/>
        <w:ind w:firstLine="720"/>
        <w:rPr>
          <w:rFonts w:ascii="Calibri" w:hAnsi="Calibri" w:cs="Calibri"/>
          <w:sz w:val="20"/>
          <w:szCs w:val="20"/>
        </w:rPr>
      </w:pPr>
      <w:r w:rsidRPr="00A336D6">
        <w:rPr>
          <w:rFonts w:ascii="Calibri" w:hAnsi="Calibri" w:cs="Calibri"/>
          <w:sz w:val="20"/>
          <w:szCs w:val="20"/>
        </w:rPr>
        <w:t xml:space="preserve">Students &amp; parents/guardians: please </w:t>
      </w:r>
      <w:r w:rsidR="00AA282F" w:rsidRPr="00A336D6">
        <w:rPr>
          <w:rFonts w:ascii="Calibri" w:hAnsi="Calibri" w:cs="Calibri"/>
          <w:sz w:val="20"/>
          <w:szCs w:val="20"/>
        </w:rPr>
        <w:t>type your name below</w:t>
      </w:r>
      <w:r w:rsidRPr="00A336D6">
        <w:rPr>
          <w:rFonts w:ascii="Calibri" w:hAnsi="Calibri" w:cs="Calibri"/>
          <w:sz w:val="20"/>
          <w:szCs w:val="20"/>
        </w:rPr>
        <w:t xml:space="preserve"> to let me know that you have read and understand the course outline and policies.</w:t>
      </w:r>
    </w:p>
    <w:p w14:paraId="2FC1C62D" w14:textId="493E0EB3" w:rsidR="00967DDC" w:rsidRPr="00A336D6" w:rsidRDefault="00967DDC" w:rsidP="00967DDC">
      <w:pPr>
        <w:widowControl w:val="0"/>
        <w:autoSpaceDE w:val="0"/>
        <w:autoSpaceDN w:val="0"/>
        <w:adjustRightInd w:val="0"/>
        <w:rPr>
          <w:rFonts w:ascii="Calibri" w:hAnsi="Calibri" w:cs="Calibri"/>
          <w:sz w:val="20"/>
          <w:szCs w:val="20"/>
        </w:rPr>
      </w:pPr>
    </w:p>
    <w:p w14:paraId="6CC6BD9E" w14:textId="77777777" w:rsidR="00AA282F" w:rsidRPr="00A336D6" w:rsidRDefault="00AA282F" w:rsidP="00967DDC">
      <w:pPr>
        <w:widowControl w:val="0"/>
        <w:autoSpaceDE w:val="0"/>
        <w:autoSpaceDN w:val="0"/>
        <w:adjustRightInd w:val="0"/>
        <w:rPr>
          <w:rFonts w:ascii="Calibri" w:hAnsi="Calibri" w:cs="Calibri"/>
          <w:sz w:val="20"/>
          <w:szCs w:val="20"/>
        </w:rPr>
      </w:pPr>
    </w:p>
    <w:p w14:paraId="37DC6FDC" w14:textId="77777777" w:rsidR="00967DDC" w:rsidRPr="00A336D6" w:rsidRDefault="00967DDC" w:rsidP="00967DDC">
      <w:pPr>
        <w:widowControl w:val="0"/>
        <w:autoSpaceDE w:val="0"/>
        <w:autoSpaceDN w:val="0"/>
        <w:adjustRightInd w:val="0"/>
        <w:rPr>
          <w:rFonts w:ascii="Calibri" w:hAnsi="Calibri" w:cs="Calibri"/>
          <w:sz w:val="20"/>
          <w:szCs w:val="20"/>
        </w:rPr>
      </w:pPr>
      <w:r w:rsidRPr="00A336D6">
        <w:rPr>
          <w:rFonts w:ascii="Calibri" w:hAnsi="Calibri" w:cs="Calibri"/>
          <w:sz w:val="20"/>
          <w:szCs w:val="20"/>
        </w:rPr>
        <w:t>_________________________________________________ ________________</w:t>
      </w:r>
    </w:p>
    <w:p w14:paraId="1EBC17A7" w14:textId="131D6E37" w:rsidR="00967DDC" w:rsidRPr="00A336D6" w:rsidRDefault="00967DDC" w:rsidP="00967DDC">
      <w:pPr>
        <w:widowControl w:val="0"/>
        <w:autoSpaceDE w:val="0"/>
        <w:autoSpaceDN w:val="0"/>
        <w:adjustRightInd w:val="0"/>
        <w:rPr>
          <w:rFonts w:ascii="Calibri" w:hAnsi="Calibri" w:cs="Calibri"/>
          <w:sz w:val="20"/>
          <w:szCs w:val="20"/>
        </w:rPr>
      </w:pPr>
      <w:r w:rsidRPr="00A336D6">
        <w:rPr>
          <w:rFonts w:ascii="Calibri" w:hAnsi="Calibri" w:cs="Calibri"/>
          <w:sz w:val="20"/>
          <w:szCs w:val="20"/>
        </w:rPr>
        <w:t xml:space="preserve">Student </w:t>
      </w:r>
      <w:r w:rsidRPr="00A336D6">
        <w:rPr>
          <w:rFonts w:ascii="Calibri" w:hAnsi="Calibri" w:cs="Calibri"/>
          <w:sz w:val="20"/>
          <w:szCs w:val="20"/>
        </w:rPr>
        <w:tab/>
      </w:r>
      <w:r w:rsidRPr="00A336D6">
        <w:rPr>
          <w:rFonts w:ascii="Calibri" w:hAnsi="Calibri" w:cs="Calibri"/>
          <w:sz w:val="20"/>
          <w:szCs w:val="20"/>
        </w:rPr>
        <w:tab/>
      </w:r>
      <w:r w:rsidRPr="00A336D6">
        <w:rPr>
          <w:rFonts w:ascii="Calibri" w:hAnsi="Calibri" w:cs="Calibri"/>
          <w:sz w:val="20"/>
          <w:szCs w:val="20"/>
        </w:rPr>
        <w:tab/>
      </w:r>
      <w:r w:rsidRPr="00A336D6">
        <w:rPr>
          <w:rFonts w:ascii="Calibri" w:hAnsi="Calibri" w:cs="Calibri"/>
          <w:sz w:val="20"/>
          <w:szCs w:val="20"/>
        </w:rPr>
        <w:tab/>
      </w:r>
      <w:proofErr w:type="gramStart"/>
      <w:r w:rsidRPr="00A336D6">
        <w:rPr>
          <w:rFonts w:ascii="Calibri" w:hAnsi="Calibri" w:cs="Calibri"/>
          <w:sz w:val="20"/>
          <w:szCs w:val="20"/>
        </w:rPr>
        <w:tab/>
        <w:t xml:space="preserve">  </w:t>
      </w:r>
      <w:r w:rsidR="00AA282F" w:rsidRPr="00A336D6">
        <w:rPr>
          <w:rFonts w:ascii="Calibri" w:hAnsi="Calibri" w:cs="Calibri"/>
          <w:sz w:val="20"/>
          <w:szCs w:val="20"/>
        </w:rPr>
        <w:tab/>
      </w:r>
      <w:proofErr w:type="gramEnd"/>
      <w:r w:rsidR="00AA282F" w:rsidRPr="00A336D6">
        <w:rPr>
          <w:rFonts w:ascii="Calibri" w:hAnsi="Calibri" w:cs="Calibri"/>
          <w:sz w:val="20"/>
          <w:szCs w:val="20"/>
        </w:rPr>
        <w:t xml:space="preserve">              </w:t>
      </w:r>
      <w:r w:rsidRPr="00A336D6">
        <w:rPr>
          <w:rFonts w:ascii="Calibri" w:hAnsi="Calibri" w:cs="Calibri"/>
          <w:sz w:val="20"/>
          <w:szCs w:val="20"/>
        </w:rPr>
        <w:t>Date</w:t>
      </w:r>
    </w:p>
    <w:p w14:paraId="7E2B74E7" w14:textId="77777777" w:rsidR="00967DDC" w:rsidRPr="00A336D6" w:rsidRDefault="00967DDC" w:rsidP="00967DDC">
      <w:pPr>
        <w:widowControl w:val="0"/>
        <w:autoSpaceDE w:val="0"/>
        <w:autoSpaceDN w:val="0"/>
        <w:adjustRightInd w:val="0"/>
        <w:rPr>
          <w:rFonts w:ascii="Calibri" w:hAnsi="Calibri" w:cs="Calibri"/>
          <w:sz w:val="20"/>
          <w:szCs w:val="20"/>
        </w:rPr>
      </w:pPr>
    </w:p>
    <w:p w14:paraId="6430B442" w14:textId="77777777" w:rsidR="00967DDC" w:rsidRPr="00A336D6" w:rsidRDefault="00967DDC" w:rsidP="00967DDC">
      <w:pPr>
        <w:widowControl w:val="0"/>
        <w:autoSpaceDE w:val="0"/>
        <w:autoSpaceDN w:val="0"/>
        <w:adjustRightInd w:val="0"/>
        <w:rPr>
          <w:rFonts w:ascii="Calibri" w:hAnsi="Calibri" w:cs="Calibri"/>
          <w:sz w:val="20"/>
          <w:szCs w:val="20"/>
        </w:rPr>
      </w:pPr>
    </w:p>
    <w:p w14:paraId="3B802902" w14:textId="692C0359" w:rsidR="00967DDC" w:rsidRPr="00A336D6" w:rsidRDefault="00967DDC" w:rsidP="00967DDC">
      <w:pPr>
        <w:widowControl w:val="0"/>
        <w:autoSpaceDE w:val="0"/>
        <w:autoSpaceDN w:val="0"/>
        <w:adjustRightInd w:val="0"/>
        <w:rPr>
          <w:rFonts w:ascii="Calibri" w:hAnsi="Calibri" w:cs="Calibri"/>
          <w:sz w:val="20"/>
          <w:szCs w:val="20"/>
        </w:rPr>
      </w:pPr>
      <w:r w:rsidRPr="00A336D6">
        <w:rPr>
          <w:rFonts w:ascii="Calibri" w:hAnsi="Calibri" w:cs="Calibri"/>
          <w:sz w:val="20"/>
          <w:szCs w:val="20"/>
        </w:rPr>
        <w:t>__________________________________________________ _______________</w:t>
      </w:r>
    </w:p>
    <w:p w14:paraId="3EB2142F" w14:textId="7540B794" w:rsidR="00967DDC" w:rsidRPr="00A336D6" w:rsidRDefault="00967DDC" w:rsidP="00967DDC">
      <w:pPr>
        <w:widowControl w:val="0"/>
        <w:autoSpaceDE w:val="0"/>
        <w:autoSpaceDN w:val="0"/>
        <w:adjustRightInd w:val="0"/>
        <w:rPr>
          <w:rFonts w:ascii="Calibri" w:hAnsi="Calibri" w:cs="Calibri"/>
          <w:sz w:val="20"/>
          <w:szCs w:val="20"/>
        </w:rPr>
      </w:pPr>
      <w:r w:rsidRPr="00A336D6">
        <w:rPr>
          <w:rFonts w:ascii="Calibri" w:hAnsi="Calibri" w:cs="Calibri"/>
          <w:sz w:val="20"/>
          <w:szCs w:val="20"/>
        </w:rPr>
        <w:t>Parent/guardian</w:t>
      </w:r>
      <w:r w:rsidRPr="00A336D6">
        <w:rPr>
          <w:rFonts w:ascii="Calibri" w:hAnsi="Calibri" w:cs="Calibri"/>
          <w:sz w:val="20"/>
          <w:szCs w:val="20"/>
        </w:rPr>
        <w:tab/>
      </w:r>
      <w:r w:rsidRPr="00A336D6">
        <w:rPr>
          <w:rFonts w:ascii="Calibri" w:hAnsi="Calibri" w:cs="Calibri"/>
          <w:sz w:val="20"/>
          <w:szCs w:val="20"/>
        </w:rPr>
        <w:tab/>
      </w:r>
      <w:r w:rsidRPr="00A336D6">
        <w:rPr>
          <w:rFonts w:ascii="Calibri" w:hAnsi="Calibri" w:cs="Calibri"/>
          <w:sz w:val="20"/>
          <w:szCs w:val="20"/>
        </w:rPr>
        <w:tab/>
        <w:t xml:space="preserve">   </w:t>
      </w:r>
      <w:r w:rsidR="00AA282F" w:rsidRPr="00A336D6">
        <w:rPr>
          <w:rFonts w:ascii="Calibri" w:hAnsi="Calibri" w:cs="Calibri"/>
          <w:sz w:val="20"/>
          <w:szCs w:val="20"/>
        </w:rPr>
        <w:tab/>
      </w:r>
      <w:r w:rsidR="00AA282F" w:rsidRPr="00A336D6">
        <w:rPr>
          <w:rFonts w:ascii="Calibri" w:hAnsi="Calibri" w:cs="Calibri"/>
          <w:sz w:val="20"/>
          <w:szCs w:val="20"/>
        </w:rPr>
        <w:tab/>
      </w:r>
      <w:r w:rsidR="00D1117B" w:rsidRPr="00A336D6">
        <w:rPr>
          <w:rFonts w:ascii="Calibri" w:hAnsi="Calibri" w:cs="Calibri"/>
          <w:sz w:val="20"/>
          <w:szCs w:val="20"/>
        </w:rPr>
        <w:t xml:space="preserve">               </w:t>
      </w:r>
      <w:r w:rsidRPr="00A336D6">
        <w:rPr>
          <w:rFonts w:ascii="Calibri" w:hAnsi="Calibri" w:cs="Calibri"/>
          <w:sz w:val="20"/>
          <w:szCs w:val="20"/>
        </w:rPr>
        <w:t>Date</w:t>
      </w:r>
    </w:p>
    <w:p w14:paraId="50BD1C79" w14:textId="77777777" w:rsidR="00967DDC" w:rsidRPr="00A336D6" w:rsidRDefault="00967DDC" w:rsidP="00967DDC">
      <w:pPr>
        <w:widowControl w:val="0"/>
        <w:autoSpaceDE w:val="0"/>
        <w:autoSpaceDN w:val="0"/>
        <w:adjustRightInd w:val="0"/>
        <w:rPr>
          <w:rFonts w:ascii="Calibri" w:hAnsi="Calibri" w:cs="Calibri"/>
          <w:sz w:val="20"/>
          <w:szCs w:val="20"/>
        </w:rPr>
      </w:pPr>
    </w:p>
    <w:p w14:paraId="01FA4027" w14:textId="77777777" w:rsidR="00967DDC" w:rsidRPr="00A336D6" w:rsidRDefault="00967DDC" w:rsidP="00967DDC">
      <w:pPr>
        <w:widowControl w:val="0"/>
        <w:autoSpaceDE w:val="0"/>
        <w:autoSpaceDN w:val="0"/>
        <w:adjustRightInd w:val="0"/>
        <w:rPr>
          <w:rFonts w:ascii="Calibri" w:hAnsi="Calibri" w:cs="Calibri"/>
          <w:sz w:val="20"/>
          <w:szCs w:val="20"/>
        </w:rPr>
      </w:pPr>
    </w:p>
    <w:p w14:paraId="51A497CC" w14:textId="77777777" w:rsidR="009E2C89" w:rsidRPr="00AA282F" w:rsidRDefault="00A336D6">
      <w:pPr>
        <w:rPr>
          <w:rFonts w:cstheme="minorHAnsi"/>
          <w:sz w:val="20"/>
          <w:szCs w:val="20"/>
        </w:rPr>
      </w:pPr>
    </w:p>
    <w:sectPr w:rsidR="009E2C89" w:rsidRPr="00AA282F" w:rsidSect="00DE4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60D"/>
    <w:multiLevelType w:val="multilevel"/>
    <w:tmpl w:val="10C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E4C19"/>
    <w:multiLevelType w:val="multilevel"/>
    <w:tmpl w:val="5EA0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E5CA4"/>
    <w:multiLevelType w:val="multilevel"/>
    <w:tmpl w:val="741E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E4A47"/>
    <w:multiLevelType w:val="multilevel"/>
    <w:tmpl w:val="76A6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53B0E"/>
    <w:multiLevelType w:val="multilevel"/>
    <w:tmpl w:val="7C62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BB4AC1"/>
    <w:multiLevelType w:val="multilevel"/>
    <w:tmpl w:val="0056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DE"/>
    <w:rsid w:val="00456DD3"/>
    <w:rsid w:val="00496AF1"/>
    <w:rsid w:val="005C3832"/>
    <w:rsid w:val="00675DE2"/>
    <w:rsid w:val="00967DDC"/>
    <w:rsid w:val="00983861"/>
    <w:rsid w:val="00A336D6"/>
    <w:rsid w:val="00AA282F"/>
    <w:rsid w:val="00C55C17"/>
    <w:rsid w:val="00D1117B"/>
    <w:rsid w:val="00DE4FAF"/>
    <w:rsid w:val="00F926DE"/>
    <w:rsid w:val="00FD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551E5"/>
  <w15:chartTrackingRefBased/>
  <w15:docId w15:val="{58B63D9D-908F-3A4D-9710-95DF4E83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6D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926DE"/>
  </w:style>
  <w:style w:type="character" w:styleId="Hyperlink">
    <w:name w:val="Hyperlink"/>
    <w:basedOn w:val="DefaultParagraphFont"/>
    <w:uiPriority w:val="99"/>
    <w:semiHidden/>
    <w:unhideWhenUsed/>
    <w:rsid w:val="00F92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2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rnit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Mirano, Julian</dc:creator>
  <cp:keywords/>
  <dc:description/>
  <cp:lastModifiedBy>Mirano, Julian</cp:lastModifiedBy>
  <cp:revision>8</cp:revision>
  <dcterms:created xsi:type="dcterms:W3CDTF">2020-07-28T16:51:00Z</dcterms:created>
  <dcterms:modified xsi:type="dcterms:W3CDTF">2020-08-04T21:37:00Z</dcterms:modified>
</cp:coreProperties>
</file>